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9858" w14:textId="77777777" w:rsidR="0013542A" w:rsidRDefault="00BE6523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proofErr w:type="gramStart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《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贝因美股份有限公司</w:t>
      </w:r>
    </w:p>
    <w:p w14:paraId="4A2A43FB" w14:textId="77777777" w:rsidR="0013542A" w:rsidRDefault="00BE6523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proofErr w:type="gramStart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爆摇乳/睛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彩叶黄素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酯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营养片/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睛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彩蒸汽眼罩产品营销策划项目》</w:t>
      </w:r>
    </w:p>
    <w:p w14:paraId="527ED01F" w14:textId="77777777" w:rsidR="0013542A" w:rsidRDefault="00BE6523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仿宋_GB2312" w:eastAsia="仿宋_GB2312" w:hAnsi="微软雅黑" w:hint="eastAsia"/>
          <w:b/>
          <w:color w:val="FF0000"/>
          <w:szCs w:val="21"/>
        </w:rPr>
        <w:t>（备注：此命题单供参赛师生了解和使用）</w:t>
      </w:r>
    </w:p>
    <w:tbl>
      <w:tblPr>
        <w:tblW w:w="109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9194"/>
      </w:tblGrid>
      <w:tr w:rsidR="0013542A" w14:paraId="76E6B764" w14:textId="77777777">
        <w:trPr>
          <w:trHeight w:val="1094"/>
          <w:jc w:val="center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6030A3A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命题项目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DAC5287" w14:textId="77777777" w:rsidR="0013542A" w:rsidRDefault="00BE6523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【贝因美股份有限公司 爆摇乳豆豆奶昔/睛彩叶黄素酯营养片/睛彩蒸汽眼罩产品营销策划项目】 （任选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或组合均可）</w:t>
            </w:r>
          </w:p>
        </w:tc>
      </w:tr>
      <w:tr w:rsidR="0013542A" w14:paraId="08FFEB08" w14:textId="77777777">
        <w:trPr>
          <w:trHeight w:val="681"/>
          <w:jc w:val="center"/>
        </w:trPr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C1679EE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参赛产品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5506A03" w14:textId="77777777" w:rsidR="0013542A" w:rsidRDefault="00BE6523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爆摇乳豆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豆奶昔、贝因美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彩叶黄素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酯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营养片、贝因美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彩蒸汽眼罩</w:t>
            </w:r>
          </w:p>
        </w:tc>
      </w:tr>
      <w:tr w:rsidR="0013542A" w14:paraId="67C9B249" w14:textId="77777777">
        <w:trPr>
          <w:trHeight w:val="83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CE841A2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产品销售渠道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52AD8BD" w14:textId="77777777" w:rsidR="0013542A" w:rsidRDefault="00BE6523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天猫、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京东等电商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平台；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抖音小店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、快手等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兴趣电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商平台。</w:t>
            </w:r>
          </w:p>
        </w:tc>
      </w:tr>
      <w:tr w:rsidR="0013542A" w14:paraId="3BB9B7F2" w14:textId="77777777">
        <w:trPr>
          <w:trHeight w:val="54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FC97C60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传播/营销目的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FB55142" w14:textId="77777777" w:rsidR="0013542A" w:rsidRDefault="00BE6523">
            <w:pPr>
              <w:spacing w:line="360" w:lineRule="auto"/>
              <w:ind w:left="360"/>
              <w:rPr>
                <w:rFonts w:ascii="仿宋_GB2312" w:eastAsia="仿宋_GB2312" w:hAnsi="微软雅黑"/>
                <w:b/>
                <w:szCs w:val="21"/>
              </w:rPr>
            </w:pPr>
            <w:r>
              <w:rPr>
                <w:rFonts w:ascii="仿宋_GB2312" w:eastAsia="仿宋_GB2312" w:hAnsi="微软雅黑" w:hint="eastAsia"/>
                <w:b/>
                <w:szCs w:val="21"/>
              </w:rPr>
              <w:t>贝因美</w:t>
            </w:r>
            <w:proofErr w:type="gramStart"/>
            <w:r>
              <w:rPr>
                <w:rFonts w:ascii="仿宋_GB2312" w:eastAsia="仿宋_GB2312" w:hAnsi="微软雅黑" w:hint="eastAsia"/>
                <w:b/>
                <w:szCs w:val="21"/>
              </w:rPr>
              <w:t>爆摇乳</w:t>
            </w:r>
            <w:proofErr w:type="gramEnd"/>
            <w:r>
              <w:rPr>
                <w:rFonts w:ascii="仿宋_GB2312" w:eastAsia="仿宋_GB2312" w:hAnsi="微软雅黑" w:hint="eastAsia"/>
                <w:b/>
                <w:szCs w:val="21"/>
              </w:rPr>
              <w:t>（豆豆奶昔）</w:t>
            </w:r>
          </w:p>
          <w:p w14:paraId="59FB1768" w14:textId="77777777" w:rsidR="0013542A" w:rsidRDefault="00BE6523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倡导健康生活，颠覆饮品市场，成就一款好玩、好喝、万能C</w:t>
            </w:r>
            <w:r>
              <w:rPr>
                <w:rFonts w:ascii="仿宋_GB2312" w:eastAsia="仿宋_GB2312" w:hAnsi="微软雅黑"/>
                <w:szCs w:val="21"/>
              </w:rPr>
              <w:t>P</w:t>
            </w:r>
            <w:r>
              <w:rPr>
                <w:rFonts w:ascii="仿宋_GB2312" w:eastAsia="仿宋_GB2312" w:hAnsi="微软雅黑" w:hint="eastAsia"/>
                <w:szCs w:val="21"/>
              </w:rPr>
              <w:t>体质的健康饮品；</w:t>
            </w:r>
          </w:p>
          <w:p w14:paraId="10BDE719" w14:textId="77777777" w:rsidR="0013542A" w:rsidRDefault="00BE6523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运用全媒体手段，提升品类曝光度，打开健康饮品中贝因美的品牌知名度，让年轻一代消费者对贝因美产品有全新认知；</w:t>
            </w:r>
          </w:p>
          <w:p w14:paraId="6057564A" w14:textId="77777777" w:rsidR="0013542A" w:rsidRDefault="00BE6523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探索营销创新模式，带动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爆摇乳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销售，提升品类营销影响力。</w:t>
            </w:r>
          </w:p>
          <w:p w14:paraId="1196352B" w14:textId="77777777" w:rsidR="0013542A" w:rsidRDefault="0013542A">
            <w:pPr>
              <w:spacing w:line="360" w:lineRule="auto"/>
              <w:ind w:left="360"/>
              <w:rPr>
                <w:rFonts w:ascii="仿宋_GB2312" w:eastAsia="仿宋_GB2312" w:hAnsi="微软雅黑"/>
                <w:szCs w:val="21"/>
              </w:rPr>
            </w:pPr>
          </w:p>
          <w:p w14:paraId="4A8275C2" w14:textId="77777777" w:rsidR="0013542A" w:rsidRDefault="00BE6523">
            <w:pPr>
              <w:spacing w:line="360" w:lineRule="auto"/>
              <w:ind w:left="360"/>
              <w:rPr>
                <w:rFonts w:ascii="仿宋_GB2312" w:eastAsia="仿宋_GB2312" w:hAnsi="微软雅黑"/>
                <w:b/>
                <w:szCs w:val="21"/>
              </w:rPr>
            </w:pPr>
            <w:r>
              <w:rPr>
                <w:rFonts w:ascii="仿宋_GB2312" w:eastAsia="仿宋_GB2312" w:hAnsi="微软雅黑" w:hint="eastAsia"/>
                <w:b/>
                <w:szCs w:val="21"/>
              </w:rPr>
              <w:t>贝因美</w:t>
            </w:r>
            <w:proofErr w:type="gramStart"/>
            <w:r>
              <w:rPr>
                <w:rFonts w:ascii="仿宋_GB2312" w:eastAsia="仿宋_GB2312" w:hAnsi="微软雅黑" w:hint="eastAsia"/>
                <w:b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b/>
                <w:szCs w:val="21"/>
              </w:rPr>
              <w:t>彩叶黄素</w:t>
            </w:r>
            <w:proofErr w:type="gramStart"/>
            <w:r>
              <w:rPr>
                <w:rFonts w:ascii="仿宋_GB2312" w:eastAsia="仿宋_GB2312" w:hAnsi="微软雅黑" w:hint="eastAsia"/>
                <w:b/>
                <w:szCs w:val="21"/>
              </w:rPr>
              <w:t>酯</w:t>
            </w:r>
            <w:proofErr w:type="gramEnd"/>
            <w:r>
              <w:rPr>
                <w:rFonts w:ascii="仿宋_GB2312" w:eastAsia="仿宋_GB2312" w:hAnsi="微软雅黑" w:hint="eastAsia"/>
                <w:b/>
                <w:szCs w:val="21"/>
              </w:rPr>
              <w:t>营养片（</w:t>
            </w:r>
            <w:proofErr w:type="gramStart"/>
            <w:r>
              <w:rPr>
                <w:rFonts w:ascii="仿宋_GB2312" w:eastAsia="仿宋_GB2312" w:hAnsi="微软雅黑" w:hint="eastAsia"/>
                <w:b/>
                <w:szCs w:val="21"/>
              </w:rPr>
              <w:t>打造爆款为</w:t>
            </w:r>
            <w:proofErr w:type="gramEnd"/>
            <w:r>
              <w:rPr>
                <w:rFonts w:ascii="仿宋_GB2312" w:eastAsia="仿宋_GB2312" w:hAnsi="微软雅黑" w:hint="eastAsia"/>
                <w:b/>
                <w:szCs w:val="21"/>
              </w:rPr>
              <w:t>目的）</w:t>
            </w:r>
          </w:p>
          <w:p w14:paraId="09EC63BA" w14:textId="77777777" w:rsidR="0013542A" w:rsidRDefault="00BE6523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微软雅黑"/>
                <w:szCs w:val="21"/>
              </w:rPr>
            </w:pP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彩是贝因美子品牌，以专注亲子家庭成员的眼部健康为核心，专业打造护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眼产品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线，让大众知晓并喜爱【睛彩：世界因你而“睛”彩，健康芯世界】；</w:t>
            </w:r>
          </w:p>
          <w:p w14:paraId="4CBA9EA7" w14:textId="77777777" w:rsidR="0013542A" w:rsidRDefault="00BE6523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蓝光伤害不可逆，抵御蓝光刻不容缓。贝因美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彩叶黄素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酯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营养片每时每刻由内而外给眼部提供足够营养，既好吃又方便，叶黄素酯：玉米黄质1:5科学配比;</w:t>
            </w:r>
          </w:p>
          <w:p w14:paraId="2E653C78" w14:textId="77777777" w:rsidR="0013542A" w:rsidRDefault="00BE6523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运用全媒体手段，提升品类曝光度和品牌知名度，让贝因美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彩产品及品牌被用眼人群所认知和喜爱并认同，从而激发品类销售的爆发，成就新一代国产护眼品牌。</w:t>
            </w:r>
          </w:p>
          <w:p w14:paraId="7CCD8C3A" w14:textId="77777777" w:rsidR="0013542A" w:rsidRDefault="0013542A">
            <w:pPr>
              <w:spacing w:line="360" w:lineRule="auto"/>
              <w:ind w:left="360"/>
              <w:rPr>
                <w:rFonts w:ascii="仿宋_GB2312" w:eastAsia="仿宋_GB2312" w:hAnsi="微软雅黑"/>
                <w:szCs w:val="21"/>
              </w:rPr>
            </w:pPr>
          </w:p>
          <w:p w14:paraId="74897598" w14:textId="77777777" w:rsidR="0013542A" w:rsidRDefault="00BE6523">
            <w:pPr>
              <w:spacing w:line="360" w:lineRule="auto"/>
              <w:ind w:left="36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b/>
                <w:szCs w:val="21"/>
              </w:rPr>
              <w:t>贝因美</w:t>
            </w:r>
            <w:proofErr w:type="gramStart"/>
            <w:r>
              <w:rPr>
                <w:rFonts w:ascii="仿宋_GB2312" w:eastAsia="仿宋_GB2312" w:hAnsi="微软雅黑" w:hint="eastAsia"/>
                <w:b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b/>
                <w:szCs w:val="21"/>
              </w:rPr>
              <w:t>彩蒸汽眼罩</w:t>
            </w:r>
          </w:p>
          <w:p w14:paraId="5871310B" w14:textId="77777777" w:rsidR="0013542A" w:rsidRDefault="00BE6523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微软雅黑"/>
                <w:szCs w:val="21"/>
              </w:rPr>
            </w:pP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彩是贝因美子品牌，以专注亲子家庭成员的眼部健康为核心，专业打造护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眼产品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线；</w:t>
            </w:r>
          </w:p>
          <w:p w14:paraId="09735156" w14:textId="77777777" w:rsidR="0013542A" w:rsidRDefault="00BE6523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长期用眼导致疲劳，伤害眼睛，贝因美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彩蒸汽眼罩由外及里舒缓眼部干涩，即可缓解视疲劳；</w:t>
            </w:r>
          </w:p>
          <w:p w14:paraId="2803F7A8" w14:textId="77777777" w:rsidR="0013542A" w:rsidRDefault="00BE6523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以高品质赢得客户体验感，让更多的学生用上、喜欢她，提升品类曝光度和品牌知名度。</w:t>
            </w:r>
          </w:p>
          <w:p w14:paraId="3B40B056" w14:textId="77777777" w:rsidR="0013542A" w:rsidRDefault="00BE6523">
            <w:pPr>
              <w:pStyle w:val="ab"/>
              <w:spacing w:line="360" w:lineRule="auto"/>
              <w:ind w:left="360" w:firstLineChars="0" w:firstLine="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（以上产品简要版介绍附表）</w:t>
            </w:r>
          </w:p>
        </w:tc>
      </w:tr>
      <w:tr w:rsidR="0013542A" w14:paraId="1A0EC915" w14:textId="77777777">
        <w:trPr>
          <w:trHeight w:val="1535"/>
          <w:jc w:val="center"/>
        </w:trPr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ED29D8C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lastRenderedPageBreak/>
              <w:t>企业简介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0F2ED82" w14:textId="77777777" w:rsidR="0013542A" w:rsidRDefault="00BE6523">
            <w:pPr>
              <w:spacing w:line="360" w:lineRule="auto"/>
              <w:ind w:leftChars="-14" w:left="-29" w:firstLineChars="201" w:firstLine="422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贝因美股份有限公司（以下简称“贝因美”）初创于1992年，总部坐落于杭州钱塘江畔。贝因美业务涵盖婴幼儿食品、亲子用品的研发、生产和销售，涉及亲子服务、亲子健康、亲子教育等领域。2011年贝因美（002570）在深交所挂牌上市，是国内A股婴童食品第一股。</w:t>
            </w:r>
          </w:p>
          <w:p w14:paraId="128E726A" w14:textId="77777777" w:rsidR="0013542A" w:rsidRDefault="00BE6523">
            <w:pPr>
              <w:spacing w:line="360" w:lineRule="auto"/>
              <w:ind w:leftChars="-14" w:left="-29" w:firstLineChars="201" w:firstLine="422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公司成立以来，始终坚持产品研发、注重产品品质，将提升产品品质作为保持企业可持续发展的核心优势。贝因美建立、实施和不断完善生产质量管理体系，应用全球领先的生产工艺与专业设备，精选全球黄金奶源带（奶源基地包括爱尔兰、澳洲和黑龙江安达</w:t>
            </w:r>
            <w:r w:rsidR="00967680">
              <w:rPr>
                <w:rFonts w:ascii="仿宋_GB2312" w:eastAsia="仿宋_GB2312" w:hAnsi="微软雅黑" w:hint="eastAsia"/>
                <w:szCs w:val="21"/>
              </w:rPr>
              <w:t>等</w:t>
            </w:r>
            <w:r>
              <w:rPr>
                <w:rFonts w:ascii="仿宋_GB2312" w:eastAsia="仿宋_GB2312" w:hAnsi="微软雅黑" w:hint="eastAsia"/>
                <w:szCs w:val="21"/>
              </w:rPr>
              <w:t>），并与爱尔兰KERRY集团、瑞士Hochdorf等知名跨国企业合作，制造出具有国际先进水平并更适合于中国宝宝的产品，始终做到对宝宝负责，让妈妈放心。</w:t>
            </w:r>
          </w:p>
          <w:p w14:paraId="7DC80C58" w14:textId="77777777" w:rsidR="0013542A" w:rsidRDefault="00BE6523">
            <w:pPr>
              <w:spacing w:line="360" w:lineRule="auto"/>
              <w:ind w:leftChars="-14" w:left="-29" w:firstLineChars="201" w:firstLine="422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贝因美始终坚持“国际品质，科学配方”的产品理念，注重科研创新。贝因美专注中国人母乳研究20多年，与上海儿童医学中心等机构开展合作，构建了目前国内最为完善的母乳研究理论体系之一，并初步建立了中国人母乳成分数据库，多项研究均为国际或国内首创。在产品标准上，贝因美执行高于国标的国际化标准，产品连续多次成功通过香港标准及检定中心（STC）权威认证；在质量标准上引入药品GMP管理的理念，打造更加安全、绿色的婴童食品。贝因美自成立以来，一贯注重自主科研创新力量的培养，公司拥有贝因美食品科学与营养研究院、贝因美生育养育教育研究院等专业科研部门，下设各类研究中心，拥有各类专业技术人才及一批一流相关专业的国际专家、顾问，与国际国内先进技术研究机构长期合作，为产品和服务的创新升级持续提供支持。</w:t>
            </w:r>
          </w:p>
          <w:p w14:paraId="7E8E82E0" w14:textId="77777777" w:rsidR="0013542A" w:rsidRDefault="00BE6523">
            <w:pPr>
              <w:spacing w:line="360" w:lineRule="auto"/>
              <w:ind w:leftChars="-14" w:left="-29" w:firstLineChars="201" w:firstLine="422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养育教育，同样关系到一个民族的整体素质的提升。贝因美在为消费者提供营养、安全的婴幼儿产品外，更在成立之初就确立了“育儿专家，亲子顾问”的品牌定位。公司全面打造“爱婴”、“育婴”、“亲母”三大社会工程，并创立了“成功生养教”体系，实现了从产品到理念的跨度，赋予了婴童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业特殊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的行业责任感和使命感。贝因美通过举办育婴讲座和沙龙、建立育婴咨询中心等活动形式，将贝因美“成功生养教”育儿理念传播到广大家长心中。此外，贝因美携手中国友好和平发展基金会设立伴你成长基金，助力中国少年足球；携手中国出生缺陷干预救助基金会设立“成功妈咪专项基金”，改善和提高孕妇群体的营养知识和健康水平，预防出生缺陷；携手中国少年儿童基金会联手设立“贝因美母婴关爱基金”，关爱农村留守女童；携手中国红十字基金会设立“幸福天使基金”，为0至6岁贫困婴幼儿家庭和需要帮助的孤残婴幼儿提供资助……</w:t>
            </w:r>
          </w:p>
          <w:p w14:paraId="3C3FD5C5" w14:textId="77777777" w:rsidR="0013542A" w:rsidRDefault="00BE6523">
            <w:pPr>
              <w:spacing w:line="360" w:lineRule="auto"/>
              <w:ind w:leftChars="-14" w:left="-29" w:firstLineChars="200" w:firstLine="42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贝因美以“爱”为基础，以“弘扬亲子文化”为纽带，以“成功生养教”体系为发展根本，以行业领先的婴幼儿食品专业制造商为战略基石，通过持续研发、制造科学安全的亲子产品，以专业、温馨的亲子服务，以爱的人文精神，帮助亲子家庭健康幸福，从而为人类可持续发展做出应有的贡献。</w:t>
            </w:r>
          </w:p>
          <w:p w14:paraId="77F8ACEC" w14:textId="77777777" w:rsidR="0013542A" w:rsidRDefault="00BE6523">
            <w:pPr>
              <w:spacing w:line="360" w:lineRule="auto"/>
              <w:ind w:leftChars="-14" w:left="-29" w:firstLineChars="200" w:firstLine="42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lastRenderedPageBreak/>
              <w:t>第十四届全国高校市场营销大赛开赛在即,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深入校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企合作,通过与众多参赛院校指导老师们的沟通,依托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社科奖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大赛这个平台,让参赛学生能够更好的学有所用，更全面提高营销实践能力，本届大赛提供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爆摇乳豆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豆奶昔、贝因美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彩叶黄素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酯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营养片、贝因美</w:t>
            </w:r>
            <w:proofErr w:type="gramStart"/>
            <w:r>
              <w:rPr>
                <w:rFonts w:ascii="仿宋_GB2312" w:eastAsia="仿宋_GB2312" w:hAnsi="微软雅黑" w:hint="eastAsia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</w:rPr>
              <w:t>彩蒸汽眼罩给参赛团队营销实践。</w:t>
            </w:r>
          </w:p>
        </w:tc>
      </w:tr>
      <w:tr w:rsidR="0013542A" w14:paraId="4A055372" w14:textId="77777777">
        <w:trPr>
          <w:trHeight w:val="51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444DB1C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lastRenderedPageBreak/>
              <w:t>企业理念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09688A8" w14:textId="77777777" w:rsidR="0013542A" w:rsidRDefault="00BE6523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生命因爱而生，世界因爱而美</w:t>
            </w:r>
          </w:p>
        </w:tc>
      </w:tr>
      <w:tr w:rsidR="0013542A" w14:paraId="6FAFDCD7" w14:textId="77777777">
        <w:trPr>
          <w:trHeight w:val="754"/>
          <w:jc w:val="center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95F2204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项目意义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1A8D8FB" w14:textId="77777777" w:rsidR="0013542A" w:rsidRDefault="00BE6523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微软雅黑"/>
                <w:color w:val="000000"/>
              </w:rPr>
            </w:pPr>
            <w:r>
              <w:rPr>
                <w:rFonts w:ascii="仿宋_GB2312" w:eastAsia="仿宋_GB2312" w:hAnsi="微软雅黑" w:hint="eastAsia"/>
                <w:color w:val="000000"/>
              </w:rPr>
              <w:t>以营销创意为基础，以营销实践为工具，从基础工作做起，强调社会经验的积累，促使参赛学生整体综合素质的提高；</w:t>
            </w:r>
          </w:p>
          <w:p w14:paraId="2598F3BF" w14:textId="77777777" w:rsidR="0013542A" w:rsidRDefault="00BE6523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微软雅黑"/>
                <w:color w:val="000000"/>
              </w:rPr>
            </w:pPr>
            <w:r>
              <w:rPr>
                <w:rFonts w:ascii="仿宋_GB2312" w:eastAsia="仿宋_GB2312" w:hAnsi="微软雅黑" w:hint="eastAsia"/>
                <w:color w:val="000000"/>
              </w:rPr>
              <w:t>锻炼在校学生为学为用的综合能力，强调学有所得，学以致用，开辟“第二课堂”，为企业发掘人才，为社会培养人才，为大学生就业提供一种新途径；</w:t>
            </w:r>
          </w:p>
          <w:p w14:paraId="77CBA2B3" w14:textId="77777777" w:rsidR="0013542A" w:rsidRDefault="00BE6523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微软雅黑"/>
                <w:color w:val="000000"/>
              </w:rPr>
            </w:pPr>
            <w:r>
              <w:rPr>
                <w:rFonts w:ascii="仿宋_GB2312" w:eastAsia="仿宋_GB2312" w:hAnsi="微软雅黑" w:hint="eastAsia"/>
                <w:color w:val="000000"/>
              </w:rPr>
              <w:t>促进优秀企业家与在校大学生之间的交流、沟通，使高校学生进一步了解企业对于人才的需求，更好的规划职业规划发展；</w:t>
            </w:r>
          </w:p>
          <w:p w14:paraId="5A2DB5B2" w14:textId="77777777" w:rsidR="0013542A" w:rsidRDefault="00BE6523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微软雅黑"/>
                <w:color w:val="000000"/>
              </w:rPr>
            </w:pPr>
            <w:r>
              <w:rPr>
                <w:rFonts w:ascii="仿宋_GB2312" w:eastAsia="仿宋_GB2312" w:hAnsi="微软雅黑" w:hint="eastAsia"/>
                <w:color w:val="000000"/>
              </w:rPr>
              <w:t>促进企业与高校间的课题研究合作，企业支持高校科学研究，高校科研以企业需求为导向，提高科成果转化率；</w:t>
            </w:r>
          </w:p>
          <w:p w14:paraId="26A0537E" w14:textId="77777777" w:rsidR="0013542A" w:rsidRDefault="00BE6523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微软雅黑"/>
                <w:color w:val="000000"/>
              </w:rPr>
            </w:pPr>
            <w:r>
              <w:rPr>
                <w:rFonts w:ascii="仿宋_GB2312" w:eastAsia="仿宋_GB2312" w:hAnsi="微软雅黑" w:hint="eastAsia"/>
                <w:color w:val="000000"/>
              </w:rPr>
              <w:t>提高企业形象和企业品牌认知度、传播度及美誉度，提升产品销量和市场占有率。</w:t>
            </w:r>
          </w:p>
        </w:tc>
      </w:tr>
      <w:tr w:rsidR="0013542A" w14:paraId="727B771C" w14:textId="77777777">
        <w:trPr>
          <w:trHeight w:val="754"/>
          <w:jc w:val="center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8B81CAA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命题要求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A3089A3" w14:textId="77777777" w:rsidR="0013542A" w:rsidRDefault="00BE6523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微软雅黑"/>
                <w:color w:val="000000"/>
                <w:szCs w:val="21"/>
              </w:rPr>
            </w:pPr>
            <w:r>
              <w:rPr>
                <w:rFonts w:ascii="仿宋_GB2312" w:eastAsia="仿宋_GB2312" w:hAnsi="微软雅黑" w:hint="eastAsia"/>
                <w:color w:val="000000"/>
              </w:rPr>
              <w:t>要求参赛团队撰写《产品整合营销策划案》；</w:t>
            </w:r>
          </w:p>
          <w:p w14:paraId="131D10ED" w14:textId="77777777" w:rsidR="0013542A" w:rsidRDefault="00BE6523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微软雅黑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策划案围绕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爆摇乳豆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豆奶昔、贝因美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彩叶黄素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酯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营养片、贝因美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睛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彩蒸汽眼罩任选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或组合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；</w:t>
            </w:r>
          </w:p>
          <w:p w14:paraId="5D1F1E5A" w14:textId="77777777" w:rsidR="0013542A" w:rsidRDefault="00BE6523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微软雅黑"/>
                <w:color w:val="000000"/>
                <w:szCs w:val="21"/>
              </w:rPr>
            </w:pPr>
            <w:r>
              <w:rPr>
                <w:rFonts w:ascii="仿宋_GB2312" w:eastAsia="仿宋_GB2312" w:hAnsi="微软雅黑" w:hint="eastAsia"/>
                <w:color w:val="000000"/>
              </w:rPr>
              <w:t>要求参赛团队借助市场营销、工商管理和财务管理的相关知识，通过对企业所面对营销环境的分析，明确目标市场和定位，并在对目标市场进行全面分析的基础上制定营销策略；</w:t>
            </w:r>
          </w:p>
          <w:p w14:paraId="0DDC3CC3" w14:textId="77777777" w:rsidR="0013542A" w:rsidRDefault="00BE6523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微软雅黑"/>
                <w:color w:val="000000"/>
              </w:rPr>
            </w:pPr>
            <w:r>
              <w:rPr>
                <w:rFonts w:ascii="仿宋_GB2312" w:eastAsia="仿宋_GB2312" w:hAnsi="微软雅黑" w:hint="eastAsia"/>
                <w:color w:val="000000"/>
                <w:szCs w:val="21"/>
              </w:rPr>
              <w:t>应着重突营销方案的实用性和创新性，执行策划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Cs w:val="21"/>
              </w:rPr>
              <w:t>案内容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Cs w:val="21"/>
              </w:rPr>
              <w:t>并将执行效果写入策划案；</w:t>
            </w:r>
          </w:p>
          <w:p w14:paraId="5513C50D" w14:textId="77777777" w:rsidR="0013542A" w:rsidRDefault="00BE6523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微软雅黑"/>
                <w:color w:val="000000"/>
              </w:rPr>
            </w:pPr>
            <w:r>
              <w:rPr>
                <w:rFonts w:ascii="仿宋_GB2312" w:eastAsia="仿宋_GB2312" w:hAnsi="微软雅黑" w:hint="eastAsia"/>
                <w:color w:val="000000"/>
                <w:szCs w:val="21"/>
              </w:rPr>
              <w:t>结合产品特点制作产品宣传短视频。</w:t>
            </w:r>
          </w:p>
        </w:tc>
      </w:tr>
      <w:tr w:rsidR="0013542A" w14:paraId="3E974DBE" w14:textId="77777777">
        <w:trPr>
          <w:trHeight w:val="938"/>
          <w:jc w:val="center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59562E3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命题规范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EFF5FBA" w14:textId="77777777" w:rsidR="0013542A" w:rsidRDefault="00BE6523">
            <w:pPr>
              <w:spacing w:line="360" w:lineRule="auto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【企业营销策划案】</w:t>
            </w:r>
            <w:r w:rsidR="00D86920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 xml:space="preserve"> </w:t>
            </w:r>
          </w:p>
          <w:p w14:paraId="3608446D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1、企业营销策划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案内容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包含但不限于：环境分析、市场分析、营销战略、营销策略、行动计划、执行实施效果说明等；</w:t>
            </w:r>
          </w:p>
          <w:p w14:paraId="7635EBFA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、“行动计划”应以具体落地实施方案为中心进行撰写，包括但不限于：（1）与具有高端资源的企业合作；（2）社区推广、校园推广；（3）关系营销，通过自己或他人的人脉关系进行品牌宣传和产品促销；（4）与产品关联渠道合作如；（5）发展代理商；（6）大型企业、工会及街道社区员工福利发放；（7）电商平台、网红、平台直播、快手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抖音及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1"/>
              </w:rPr>
              <w:t>自媒体等其他任何可销售公司产品的高端渠道或消费者；</w:t>
            </w:r>
          </w:p>
          <w:p w14:paraId="0DAAC29F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3、“执行实施效果说明”部分较重要，需对活动等的执行过程及结果进行说明：（1）图片：网络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推广截图、活动图片、活动成果截图、宣传图片等、（2）视频：以视频形式记录销售实践；（3）合作关系建立的证明文件、数据及视频等；（4）执行结果包括整合到的具体资源、建立了怎样的合作关系及具体的销售额（如没有，可暂时不写销售额；如有，销售额可计入参赛团队的“销售业绩”中；</w:t>
            </w:r>
          </w:p>
          <w:p w14:paraId="6AF8F758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4、销售过程中结合产品特点制作短视频；以产品曝光、传播为目的制作视频；抖音、快手等平台的小视频以及各种增加品牌影响力的创意小视频、MG动画等； </w:t>
            </w:r>
          </w:p>
          <w:p w14:paraId="6C35E3E7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4、内容积极向上，爱党爱国，不得侵权、抄袭或请他人代写。</w:t>
            </w:r>
          </w:p>
          <w:p w14:paraId="6A74F559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5、字数为5000-10000字；作品含封面、目录、封底等；</w:t>
            </w:r>
          </w:p>
          <w:p w14:paraId="23F54ED8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6、作品封面中放入大赛logo和策划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案产品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1"/>
              </w:rPr>
              <w:t>logo；</w:t>
            </w:r>
          </w:p>
          <w:p w14:paraId="14DE8372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7、作品所需数据、参考书等资料一律自行准备，报告中引用部分内容须注明出处；</w:t>
            </w:r>
          </w:p>
          <w:p w14:paraId="37657120" w14:textId="40A88E51" w:rsidR="0013542A" w:rsidRDefault="00BE6523">
            <w:pPr>
              <w:spacing w:line="360" w:lineRule="auto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8、</w:t>
            </w:r>
            <w:r w:rsidR="00F7707A">
              <w:rPr>
                <w:rFonts w:ascii="仿宋_GB2312" w:eastAsia="仿宋_GB2312" w:hAnsi="宋体" w:hint="eastAsia"/>
                <w:color w:val="FF0000"/>
                <w:szCs w:val="21"/>
              </w:rPr>
              <w:t>作品电子版文件采用A4幅面的W</w:t>
            </w:r>
            <w:r w:rsidR="00F7707A">
              <w:rPr>
                <w:rFonts w:ascii="仿宋_GB2312" w:eastAsia="仿宋_GB2312" w:hAnsi="宋体"/>
                <w:color w:val="FF0000"/>
                <w:szCs w:val="21"/>
              </w:rPr>
              <w:t>ord</w:t>
            </w:r>
            <w:r w:rsidR="00F7707A">
              <w:rPr>
                <w:rFonts w:ascii="仿宋_GB2312" w:eastAsia="仿宋_GB2312" w:hAnsi="宋体" w:hint="eastAsia"/>
                <w:color w:val="FF0000"/>
                <w:szCs w:val="21"/>
              </w:rPr>
              <w:t>或1</w:t>
            </w:r>
            <w:r w:rsidR="00F7707A">
              <w:rPr>
                <w:rFonts w:ascii="仿宋_GB2312" w:eastAsia="仿宋_GB2312" w:hAnsi="宋体"/>
                <w:color w:val="FF0000"/>
                <w:szCs w:val="21"/>
              </w:rPr>
              <w:t>6:9</w:t>
            </w:r>
            <w:r w:rsidR="00F7707A">
              <w:rPr>
                <w:rFonts w:ascii="仿宋_GB2312" w:eastAsia="仿宋_GB2312" w:hAnsi="宋体" w:hint="eastAsia"/>
                <w:color w:val="FF0000"/>
                <w:szCs w:val="21"/>
              </w:rPr>
              <w:t>尺寸的P</w:t>
            </w:r>
            <w:r w:rsidR="00F7707A">
              <w:rPr>
                <w:rFonts w:ascii="仿宋_GB2312" w:eastAsia="仿宋_GB2312" w:hAnsi="宋体"/>
                <w:color w:val="FF0000"/>
                <w:szCs w:val="21"/>
              </w:rPr>
              <w:t>PT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。</w:t>
            </w:r>
          </w:p>
          <w:p w14:paraId="49B1A1C1" w14:textId="77777777" w:rsidR="0013542A" w:rsidRDefault="00BE652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9、视频：作品提交格式为: mp4、 flv等格式，分辨率不低于720*576（超大文件可单独申请提交）。 </w:t>
            </w:r>
          </w:p>
        </w:tc>
      </w:tr>
      <w:tr w:rsidR="0013542A" w14:paraId="35794791" w14:textId="77777777">
        <w:trPr>
          <w:trHeight w:val="466"/>
          <w:jc w:val="center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D8E49B0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bookmarkStart w:id="0" w:name="_Toc357545765"/>
            <w:bookmarkStart w:id="1" w:name="_Toc356940643"/>
            <w:bookmarkStart w:id="2" w:name="_Toc355255421"/>
            <w:bookmarkStart w:id="3" w:name="_Toc356940319"/>
            <w:bookmarkStart w:id="4" w:name="_Toc356331412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lastRenderedPageBreak/>
              <w:t>作品</w:t>
            </w:r>
            <w:bookmarkEnd w:id="0"/>
            <w:bookmarkEnd w:id="1"/>
            <w:bookmarkEnd w:id="2"/>
            <w:bookmarkEnd w:id="3"/>
            <w:bookmarkEnd w:id="4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上交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6ADD2B5" w14:textId="77777777" w:rsidR="0013542A" w:rsidRDefault="00BE6523">
            <w:pPr>
              <w:spacing w:line="360" w:lineRule="auto"/>
              <w:rPr>
                <w:rFonts w:ascii="仿宋_GB2312" w:eastAsia="仿宋_GB2312" w:hAnsi="微软雅黑"/>
                <w:color w:val="000000"/>
                <w:szCs w:val="21"/>
              </w:rPr>
            </w:pPr>
            <w:r>
              <w:rPr>
                <w:rFonts w:ascii="仿宋_GB2312" w:eastAsia="仿宋_GB2312" w:hAnsi="微软雅黑" w:hint="eastAsia"/>
                <w:color w:val="000000"/>
                <w:szCs w:val="21"/>
              </w:rPr>
              <w:t>1、参赛作品应在</w:t>
            </w:r>
            <w:r>
              <w:rPr>
                <w:rFonts w:ascii="仿宋_GB2312" w:eastAsia="仿宋_GB2312" w:hAnsi="微软雅黑" w:hint="eastAsia"/>
                <w:color w:val="FF0000"/>
                <w:szCs w:val="21"/>
              </w:rPr>
              <w:t>202</w:t>
            </w:r>
            <w:r>
              <w:rPr>
                <w:rFonts w:ascii="仿宋_GB2312" w:eastAsia="仿宋_GB2312" w:hAnsi="微软雅黑"/>
                <w:color w:val="FF0000"/>
                <w:szCs w:val="21"/>
              </w:rPr>
              <w:t>3</w:t>
            </w:r>
            <w:r>
              <w:rPr>
                <w:rFonts w:ascii="仿宋_GB2312" w:eastAsia="仿宋_GB2312" w:hAnsi="微软雅黑" w:hint="eastAsia"/>
                <w:color w:val="FF0000"/>
                <w:szCs w:val="21"/>
              </w:rPr>
              <w:t>年3月20日</w:t>
            </w:r>
            <w:r>
              <w:rPr>
                <w:rFonts w:ascii="仿宋_GB2312" w:eastAsia="仿宋_GB2312" w:hAnsi="微软雅黑" w:hint="eastAsia"/>
                <w:color w:val="000000"/>
                <w:szCs w:val="21"/>
              </w:rPr>
              <w:t>前通过大赛官网（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www.cmat.org.cn）</w:t>
            </w:r>
            <w:r>
              <w:rPr>
                <w:rFonts w:ascii="仿宋_GB2312" w:eastAsia="仿宋_GB2312" w:hAnsi="微软雅黑" w:hint="eastAsia"/>
                <w:color w:val="000000"/>
                <w:szCs w:val="21"/>
              </w:rPr>
              <w:t>直接上交。</w:t>
            </w:r>
          </w:p>
        </w:tc>
      </w:tr>
      <w:tr w:rsidR="0013542A" w14:paraId="57004DBE" w14:textId="77777777">
        <w:trPr>
          <w:trHeight w:val="1097"/>
          <w:jc w:val="center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8BB490A" w14:textId="77777777" w:rsidR="0013542A" w:rsidRDefault="00BE6523">
            <w:pPr>
              <w:pStyle w:val="1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奖项评定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3EDC36D" w14:textId="77777777" w:rsidR="0013542A" w:rsidRDefault="00BE6523">
            <w:pPr>
              <w:spacing w:line="360" w:lineRule="auto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1、“本项竞赛奖”评比说明（初赛）</w:t>
            </w:r>
          </w:p>
          <w:p w14:paraId="236EE851" w14:textId="77777777" w:rsidR="0013542A" w:rsidRDefault="00BE6523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（1）大赛项目评价总分为100分，根据本项目的参赛团队得分进行排名，最终确定各项目的一、二和三等获奖团队。</w:t>
            </w:r>
          </w:p>
          <w:p w14:paraId="70D33C58" w14:textId="77777777" w:rsidR="0013542A" w:rsidRDefault="00BE6523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“营销策划项目”分数=策划案总分40分+销售实践30分+答辩30分=100分。</w:t>
            </w:r>
          </w:p>
          <w:p w14:paraId="72BF02C3" w14:textId="77777777" w:rsidR="0013542A" w:rsidRDefault="00BE6523">
            <w:pPr>
              <w:spacing w:line="360" w:lineRule="auto"/>
              <w:ind w:firstLineChars="200" w:firstLine="422"/>
              <w:rPr>
                <w:rFonts w:ascii="仿宋_GB2312" w:eastAsia="仿宋_GB2312" w:hAnsi="宋体"/>
                <w:b/>
                <w:i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i/>
                <w:color w:val="FF0000"/>
                <w:szCs w:val="21"/>
              </w:rPr>
              <w:t>附加分：新颖的销售方案、独特的宣传手法、优质的营销模式进行销售实践可作为销售附加分，分值5分。</w:t>
            </w:r>
          </w:p>
          <w:p w14:paraId="24D9EA5A" w14:textId="77777777" w:rsidR="0013542A" w:rsidRDefault="00BE6523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（2）本届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社科奖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大赛增设销售奖，该奖项只考核团队的销售业绩。销售队伍的销量统计一直持续到比赛最终结束，无论团队是否进入下一阶段比赛，均可以参加销售竞赛，持续销售到总决赛。颁奖时间统一在总决赛颁奖典礼。</w:t>
            </w:r>
          </w:p>
        </w:tc>
      </w:tr>
    </w:tbl>
    <w:p w14:paraId="41B36411" w14:textId="77777777" w:rsidR="0013542A" w:rsidRDefault="0013542A"/>
    <w:p w14:paraId="1A12A530" w14:textId="77777777" w:rsidR="0013542A" w:rsidRDefault="0013542A"/>
    <w:p w14:paraId="5857E114" w14:textId="77777777" w:rsidR="0013542A" w:rsidRDefault="0013542A"/>
    <w:p w14:paraId="3E629069" w14:textId="77777777" w:rsidR="0013542A" w:rsidRDefault="0013542A"/>
    <w:p w14:paraId="664AE54F" w14:textId="77777777" w:rsidR="0013542A" w:rsidRDefault="0013542A"/>
    <w:p w14:paraId="624BE762" w14:textId="77777777" w:rsidR="0013542A" w:rsidRDefault="0013542A"/>
    <w:p w14:paraId="14F872B8" w14:textId="77777777" w:rsidR="0013542A" w:rsidRDefault="0013542A"/>
    <w:p w14:paraId="1A55C7B3" w14:textId="77777777" w:rsidR="0013542A" w:rsidRDefault="0013542A"/>
    <w:p w14:paraId="67DAE31C" w14:textId="77777777" w:rsidR="0013542A" w:rsidRDefault="0013542A"/>
    <w:p w14:paraId="53479525" w14:textId="77777777" w:rsidR="0013542A" w:rsidRDefault="0013542A"/>
    <w:p w14:paraId="7C317C76" w14:textId="77777777" w:rsidR="0013542A" w:rsidRDefault="0013542A"/>
    <w:p w14:paraId="1180BAC6" w14:textId="77777777" w:rsidR="0013542A" w:rsidRDefault="0013542A"/>
    <w:p w14:paraId="1289F3CE" w14:textId="77777777" w:rsidR="0013542A" w:rsidRDefault="00BE6523">
      <w:pPr>
        <w:spacing w:line="360" w:lineRule="auto"/>
        <w:rPr>
          <w:rFonts w:ascii="仿宋_GB2312" w:eastAsia="仿宋_GB2312" w:hAnsi="宋体"/>
          <w:b/>
          <w:sz w:val="18"/>
          <w:szCs w:val="24"/>
        </w:rPr>
      </w:pPr>
      <w:r>
        <w:rPr>
          <w:rFonts w:ascii="仿宋_GB2312" w:eastAsia="仿宋_GB2312" w:hAnsi="宋体" w:hint="eastAsia"/>
          <w:b/>
          <w:sz w:val="18"/>
          <w:szCs w:val="24"/>
        </w:rPr>
        <w:t>附件：</w:t>
      </w:r>
      <w:proofErr w:type="gramStart"/>
      <w:r>
        <w:rPr>
          <w:rFonts w:ascii="仿宋_GB2312" w:eastAsia="仿宋_GB2312" w:hAnsi="宋体" w:hint="eastAsia"/>
          <w:b/>
          <w:sz w:val="18"/>
          <w:szCs w:val="24"/>
        </w:rPr>
        <w:t>社科奖</w:t>
      </w:r>
      <w:proofErr w:type="gramEnd"/>
      <w:r>
        <w:rPr>
          <w:rFonts w:ascii="仿宋_GB2312" w:eastAsia="仿宋_GB2312" w:hAnsi="宋体" w:hint="eastAsia"/>
          <w:b/>
          <w:sz w:val="18"/>
          <w:szCs w:val="24"/>
        </w:rPr>
        <w:t>第十四届全国高校市场营销大赛指定产品</w:t>
      </w:r>
    </w:p>
    <w:p w14:paraId="515AF050" w14:textId="77777777" w:rsidR="0013542A" w:rsidRDefault="00BE6523">
      <w:pPr>
        <w:spacing w:line="360" w:lineRule="auto"/>
        <w:jc w:val="center"/>
        <w:rPr>
          <w:rFonts w:ascii="宋体" w:hAnsi="宋体"/>
          <w:b/>
          <w:sz w:val="24"/>
          <w:szCs w:val="24"/>
          <w:lang w:eastAsia="zh-TW"/>
        </w:rPr>
      </w:pPr>
      <w:r>
        <w:rPr>
          <w:rFonts w:ascii="宋体" w:hAnsi="宋体" w:hint="eastAsia"/>
          <w:b/>
          <w:sz w:val="24"/>
          <w:szCs w:val="24"/>
        </w:rPr>
        <w:t>贝因美股份有限公司指定产品目录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28"/>
        <w:gridCol w:w="689"/>
        <w:gridCol w:w="690"/>
        <w:gridCol w:w="459"/>
        <w:gridCol w:w="840"/>
        <w:gridCol w:w="961"/>
        <w:gridCol w:w="949"/>
        <w:gridCol w:w="690"/>
        <w:gridCol w:w="1851"/>
      </w:tblGrid>
      <w:tr w:rsidR="0013542A" w14:paraId="31411989" w14:textId="7777777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1C08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391F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主计量单位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286A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辅计量单位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2F4A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箱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2058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标准零售价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B07A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最低市场零售价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105D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箱重量（kg）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83AC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最小发货量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26B0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u w:color="000000"/>
                <w:lang w:bidi="ar"/>
              </w:rPr>
              <w:t>发货价/箱（含快递费20/箱）</w:t>
            </w:r>
          </w:p>
        </w:tc>
      </w:tr>
      <w:tr w:rsidR="0013542A" w14:paraId="7462C6E9" w14:textId="7777777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7051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睛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彩叶黄素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营养片18克（12瓶/盒、3盒/箱）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9B35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1A8A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1B9E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3D11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28.80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5F49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12.80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5082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4EAA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1箱起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9585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480.00 </w:t>
            </w:r>
          </w:p>
        </w:tc>
      </w:tr>
      <w:tr w:rsidR="0013542A" w14:paraId="167D1490" w14:textId="7777777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D04F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睛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彩叶黄素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营养片90克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1D53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BC97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B29E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0EFF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128.00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1DF0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99.00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4DBD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256C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1箱起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14E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1208.00 </w:t>
            </w:r>
          </w:p>
        </w:tc>
      </w:tr>
      <w:tr w:rsidR="0013542A" w14:paraId="169582EB" w14:textId="7777777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86C4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睛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彩蒸汽热敷眼罩10片装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FEB7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B9CD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C91D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16A1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156.00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0810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49.00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2508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67DD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1箱起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7FD3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1060.00 </w:t>
            </w:r>
          </w:p>
        </w:tc>
      </w:tr>
      <w:tr w:rsidR="0013542A" w14:paraId="07293D93" w14:textId="7777777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2CDE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爆摇乳系列豆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豆奶昔（6瓶装）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FCAB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F28D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0D09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F39B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129.00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32EA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F7EC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0C6D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1箱起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674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 xml:space="preserve">1436.00 </w:t>
            </w:r>
          </w:p>
        </w:tc>
      </w:tr>
      <w:tr w:rsidR="0013542A" w14:paraId="66D57AEF" w14:textId="7777777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E66D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组合装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BC04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u w:color="000000"/>
                <w:lang w:bidi="ar"/>
              </w:rPr>
              <w:t>进货金额≥500元，每单加20元（拆装、纸盒和快递费）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A5D1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进货金额≥1000元，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包邮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1DE4" w14:textId="77777777" w:rsidR="0013542A" w:rsidRDefault="00BE65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u w:color="000000"/>
                <w:lang w:bidi="ar"/>
              </w:rPr>
              <w:t>备注：不负责产品破损赔偿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u w:color="000000"/>
                <w:lang w:bidi="ar"/>
              </w:rPr>
              <w:t>（可拒签）</w:t>
            </w:r>
          </w:p>
        </w:tc>
      </w:tr>
    </w:tbl>
    <w:p w14:paraId="26DA0B20" w14:textId="77777777" w:rsidR="0013542A" w:rsidRDefault="00BE6523">
      <w:pPr>
        <w:pStyle w:val="Ac"/>
        <w:numPr>
          <w:ilvl w:val="0"/>
          <w:numId w:val="4"/>
        </w:numPr>
        <w:spacing w:line="360" w:lineRule="auto"/>
        <w:rPr>
          <w:rFonts w:ascii="仿宋" w:eastAsia="仿宋" w:hAnsi="仿宋" w:cs="仿宋"/>
          <w:lang w:val="zh-TW"/>
        </w:rPr>
      </w:pPr>
      <w:r>
        <w:rPr>
          <w:rFonts w:ascii="仿宋_GB2312" w:eastAsia="仿宋_GB2312" w:hAnsi="华文楷体" w:cs="Times New Roman" w:hint="eastAsia"/>
        </w:rPr>
        <w:t>最低市场零售价</w:t>
      </w:r>
      <w:r>
        <w:rPr>
          <w:rFonts w:ascii="仿宋_GB2312" w:eastAsia="仿宋_GB2312" w:hAnsi="华文楷体" w:cs="Times New Roman" w:hint="eastAsia"/>
          <w:lang w:val="zh-TW"/>
        </w:rPr>
        <w:t>：</w:t>
      </w:r>
      <w:r>
        <w:rPr>
          <w:rFonts w:ascii="仿宋_GB2312" w:eastAsia="仿宋_GB2312" w:hAnsi="华文楷体" w:cs="Times New Roman" w:hint="eastAsia"/>
        </w:rPr>
        <w:t>是</w:t>
      </w:r>
      <w:proofErr w:type="gramStart"/>
      <w:r>
        <w:rPr>
          <w:rFonts w:ascii="仿宋_GB2312" w:eastAsia="仿宋_GB2312" w:hAnsi="华文楷体" w:cs="Times New Roman" w:hint="eastAsia"/>
        </w:rPr>
        <w:t>指此次</w:t>
      </w:r>
      <w:proofErr w:type="gramEnd"/>
      <w:r>
        <w:rPr>
          <w:rFonts w:ascii="仿宋_GB2312" w:eastAsia="仿宋_GB2312" w:hAnsi="华文楷体" w:cs="Times New Roman" w:hint="eastAsia"/>
        </w:rPr>
        <w:t>参赛产品单瓶</w:t>
      </w:r>
      <w:proofErr w:type="gramStart"/>
      <w:r>
        <w:rPr>
          <w:rFonts w:ascii="仿宋_GB2312" w:eastAsia="仿宋_GB2312" w:hAnsi="华文楷体" w:cs="Times New Roman" w:hint="eastAsia"/>
        </w:rPr>
        <w:t>或单盒的</w:t>
      </w:r>
      <w:proofErr w:type="gramEnd"/>
      <w:r>
        <w:rPr>
          <w:rFonts w:ascii="仿宋_GB2312" w:eastAsia="仿宋_GB2312" w:hAnsi="华文楷体" w:cs="Times New Roman" w:hint="eastAsia"/>
        </w:rPr>
        <w:t>市场最低价格，对应产品不能低于此价格对市场终端用户进行产品销售。</w:t>
      </w:r>
    </w:p>
    <w:p w14:paraId="15E99E79" w14:textId="77777777" w:rsidR="0013542A" w:rsidRDefault="00BE6523">
      <w:pPr>
        <w:pStyle w:val="Ac"/>
        <w:numPr>
          <w:ilvl w:val="0"/>
          <w:numId w:val="4"/>
        </w:numPr>
        <w:spacing w:line="360" w:lineRule="auto"/>
        <w:rPr>
          <w:rFonts w:ascii="宋体" w:hAnsi="宋体"/>
          <w:szCs w:val="21"/>
          <w:lang w:eastAsia="zh-TW"/>
        </w:rPr>
      </w:pPr>
      <w:r>
        <w:rPr>
          <w:rFonts w:ascii="仿宋" w:eastAsia="仿宋" w:hAnsi="仿宋" w:cs="仿宋" w:hint="eastAsia"/>
        </w:rPr>
        <w:t>标准零</w:t>
      </w:r>
      <w:r>
        <w:rPr>
          <w:rFonts w:ascii="仿宋" w:eastAsia="仿宋" w:hAnsi="仿宋" w:cs="仿宋"/>
          <w:lang w:val="zh-TW"/>
        </w:rPr>
        <w:t>售价：</w:t>
      </w:r>
      <w:r>
        <w:rPr>
          <w:rFonts w:ascii="仿宋_GB2312" w:eastAsia="仿宋_GB2312" w:hAnsi="华文楷体" w:hint="eastAsia"/>
        </w:rPr>
        <w:t>是指赛事活动销售实践环节中，产品的标准零售价格。</w:t>
      </w:r>
    </w:p>
    <w:p w14:paraId="3E714540" w14:textId="77777777" w:rsidR="0013542A" w:rsidRDefault="0013542A">
      <w:pPr>
        <w:pStyle w:val="Ac"/>
        <w:spacing w:line="360" w:lineRule="auto"/>
        <w:rPr>
          <w:rFonts w:ascii="宋体" w:hAnsi="宋体"/>
          <w:szCs w:val="21"/>
          <w:lang w:eastAsia="zh-TW"/>
        </w:rPr>
      </w:pPr>
    </w:p>
    <w:p w14:paraId="1A7A720F" w14:textId="77777777" w:rsidR="0013542A" w:rsidRDefault="00BE6523"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proofErr w:type="gramStart"/>
      <w:r>
        <w:rPr>
          <w:rFonts w:ascii="宋体" w:hAnsi="宋体" w:hint="eastAsia"/>
          <w:color w:val="000000"/>
          <w:szCs w:val="21"/>
        </w:rPr>
        <w:t>社科奖</w:t>
      </w:r>
      <w:proofErr w:type="gramEnd"/>
      <w:r>
        <w:rPr>
          <w:rFonts w:ascii="宋体" w:hAnsi="宋体" w:hint="eastAsia"/>
          <w:color w:val="000000"/>
          <w:szCs w:val="21"/>
        </w:rPr>
        <w:t>营销实践产品学生供货价均为不含税价，如需开票，需另外</w:t>
      </w:r>
      <w:proofErr w:type="gramStart"/>
      <w:r>
        <w:rPr>
          <w:rFonts w:ascii="宋体" w:hAnsi="宋体" w:hint="eastAsia"/>
          <w:color w:val="000000"/>
          <w:szCs w:val="21"/>
        </w:rPr>
        <w:t>支付税点</w:t>
      </w:r>
      <w:proofErr w:type="gramEnd"/>
      <w:r>
        <w:rPr>
          <w:rFonts w:ascii="宋体" w:hAnsi="宋体" w:hint="eastAsia"/>
          <w:color w:val="000000"/>
          <w:szCs w:val="21"/>
        </w:rPr>
        <w:t>，企业开具电子发票、增值税普通发票或增值税专用发票；</w:t>
      </w:r>
    </w:p>
    <w:p w14:paraId="667659B3" w14:textId="77777777" w:rsidR="0013542A" w:rsidRDefault="00BE6523"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</w:t>
      </w:r>
      <w:r>
        <w:rPr>
          <w:rFonts w:ascii="宋体" w:hAnsi="宋体" w:hint="eastAsia"/>
          <w:color w:val="000000"/>
          <w:szCs w:val="21"/>
        </w:rPr>
        <w:tab/>
        <w:t>公司只针对团队或指导老师统一订货；单次进货价格不低于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00元/次（可多产品组合进货，组合金额不少于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00元/次） ；</w:t>
      </w:r>
    </w:p>
    <w:p w14:paraId="655C2754" w14:textId="77777777" w:rsidR="0013542A" w:rsidRDefault="00BE6523"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</w:t>
      </w:r>
      <w:r>
        <w:rPr>
          <w:rFonts w:ascii="宋体" w:hAnsi="宋体" w:hint="eastAsia"/>
          <w:color w:val="000000"/>
          <w:szCs w:val="21"/>
        </w:rPr>
        <w:tab/>
        <w:t>受物流所限新疆、西藏、内蒙古、青海等偏远地区不包邮（每次根据实际发货重量，快递费用另行计算），疫情严重地区及港、澳、台地区不发货，疫情地区待物流恢复后发货；</w:t>
      </w:r>
    </w:p>
    <w:p w14:paraId="1B5DB2A9" w14:textId="77777777" w:rsidR="0013542A" w:rsidRDefault="00BE6523"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4、</w:t>
      </w:r>
      <w:r>
        <w:rPr>
          <w:rFonts w:ascii="宋体" w:hAnsi="宋体" w:hint="eastAsia"/>
          <w:color w:val="000000"/>
          <w:szCs w:val="21"/>
        </w:rPr>
        <w:tab/>
        <w:t>未销售完的产品在不影响二次销售的情况下可退还公司，</w:t>
      </w:r>
      <w:proofErr w:type="gramStart"/>
      <w:r>
        <w:rPr>
          <w:rFonts w:ascii="宋体" w:hAnsi="宋体" w:hint="eastAsia"/>
          <w:color w:val="000000"/>
          <w:szCs w:val="21"/>
        </w:rPr>
        <w:t>退货按</w:t>
      </w:r>
      <w:proofErr w:type="gramEnd"/>
      <w:r>
        <w:rPr>
          <w:rFonts w:ascii="宋体" w:hAnsi="宋体" w:hint="eastAsia"/>
          <w:color w:val="000000"/>
          <w:szCs w:val="21"/>
        </w:rPr>
        <w:t>阶段进行，初赛、复赛、国赛阶段均可申请退货，退货不计入销量成绩</w:t>
      </w:r>
      <w:r>
        <w:rPr>
          <w:rFonts w:ascii="宋体" w:hAnsi="宋体" w:hint="eastAsia"/>
          <w:color w:val="FF0000"/>
          <w:szCs w:val="21"/>
        </w:rPr>
        <w:t>（拟定：初赛退货截止2023年3月20日、复赛退货截止2023年4月20日、国赛退货截止2023年5月20日，具体退货时间随赛程另行公布），退货数量不得超过最后一次订单产品记录的20%，且最后一次订单不低于</w:t>
      </w:r>
      <w:r>
        <w:rPr>
          <w:rFonts w:ascii="宋体" w:hAnsi="宋体"/>
          <w:color w:val="FF0000"/>
          <w:szCs w:val="21"/>
        </w:rPr>
        <w:t>500</w:t>
      </w:r>
      <w:r>
        <w:rPr>
          <w:rFonts w:ascii="宋体" w:hAnsi="宋体" w:hint="eastAsia"/>
          <w:color w:val="FF0000"/>
          <w:szCs w:val="21"/>
        </w:rPr>
        <w:t>元，退货运费自行承担；</w:t>
      </w:r>
    </w:p>
    <w:p w14:paraId="749BBB82" w14:textId="77777777" w:rsidR="0013542A" w:rsidRDefault="00BE6523"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5、 为配合本次大赛，更深入的了解销售实践，各院校指导老师可根据地域情况统一制定销售价（销售</w:t>
      </w:r>
      <w:proofErr w:type="gramStart"/>
      <w:r>
        <w:rPr>
          <w:rFonts w:ascii="宋体" w:hAnsi="宋体" w:hint="eastAsia"/>
          <w:color w:val="000000"/>
          <w:szCs w:val="21"/>
        </w:rPr>
        <w:t>价不可</w:t>
      </w:r>
      <w:proofErr w:type="gramEnd"/>
      <w:r>
        <w:rPr>
          <w:rFonts w:ascii="宋体" w:hAnsi="宋体" w:hint="eastAsia"/>
          <w:color w:val="000000"/>
          <w:szCs w:val="21"/>
        </w:rPr>
        <w:t>低于供货价）。</w:t>
      </w:r>
    </w:p>
    <w:p w14:paraId="15755A52" w14:textId="77777777" w:rsidR="0013542A" w:rsidRDefault="00BE6523">
      <w:pPr>
        <w:spacing w:line="360" w:lineRule="auto"/>
        <w:rPr>
          <w:rFonts w:ascii="仿宋_GB2312" w:eastAsia="仿宋_GB2312" w:hAnsi="宋体"/>
          <w:color w:val="FF0000"/>
          <w:sz w:val="24"/>
          <w:szCs w:val="24"/>
        </w:rPr>
      </w:pPr>
      <w:r>
        <w:rPr>
          <w:rFonts w:ascii="仿宋_GB2312" w:eastAsia="仿宋_GB2312" w:hAnsi="宋体" w:hint="eastAsia"/>
          <w:color w:val="FF0000"/>
          <w:sz w:val="24"/>
          <w:szCs w:val="24"/>
        </w:rPr>
        <w:t>参赛团队完成</w:t>
      </w:r>
      <w:proofErr w:type="gramStart"/>
      <w:r>
        <w:rPr>
          <w:rFonts w:ascii="仿宋_GB2312" w:eastAsia="仿宋_GB2312" w:hAnsi="宋体" w:hint="eastAsia"/>
          <w:color w:val="FF0000"/>
          <w:sz w:val="24"/>
          <w:szCs w:val="24"/>
        </w:rPr>
        <w:t>大赛官网报名</w:t>
      </w:r>
      <w:proofErr w:type="gramEnd"/>
      <w:r>
        <w:rPr>
          <w:rFonts w:ascii="仿宋_GB2312" w:eastAsia="仿宋_GB2312" w:hAnsi="宋体" w:hint="eastAsia"/>
          <w:color w:val="FF0000"/>
          <w:sz w:val="24"/>
          <w:szCs w:val="24"/>
        </w:rPr>
        <w:t>组队，可根据需要联系：</w:t>
      </w:r>
    </w:p>
    <w:p w14:paraId="5216CB70" w14:textId="77777777" w:rsidR="0013542A" w:rsidRDefault="00BE6523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color w:val="FF0000"/>
          <w:sz w:val="24"/>
          <w:szCs w:val="24"/>
        </w:rPr>
      </w:pPr>
      <w:r>
        <w:rPr>
          <w:rFonts w:ascii="仿宋_GB2312" w:eastAsia="仿宋_GB2312" w:hAnsi="宋体" w:hint="eastAsia"/>
          <w:color w:val="FF0000"/>
          <w:sz w:val="24"/>
          <w:szCs w:val="24"/>
        </w:rPr>
        <w:lastRenderedPageBreak/>
        <w:t>产品</w:t>
      </w:r>
      <w:proofErr w:type="gramStart"/>
      <w:r>
        <w:rPr>
          <w:rFonts w:ascii="仿宋_GB2312" w:eastAsia="仿宋_GB2312" w:hAnsi="宋体" w:hint="eastAsia"/>
          <w:color w:val="FF0000"/>
          <w:sz w:val="24"/>
          <w:szCs w:val="24"/>
        </w:rPr>
        <w:t>咨询请</w:t>
      </w:r>
      <w:proofErr w:type="gramEnd"/>
      <w:r>
        <w:rPr>
          <w:rFonts w:ascii="仿宋_GB2312" w:eastAsia="仿宋_GB2312" w:hAnsi="宋体" w:hint="eastAsia"/>
          <w:color w:val="FF0000"/>
          <w:sz w:val="24"/>
          <w:szCs w:val="24"/>
        </w:rPr>
        <w:t>拨打品牌</w:t>
      </w:r>
      <w:proofErr w:type="gramStart"/>
      <w:r>
        <w:rPr>
          <w:rFonts w:ascii="仿宋_GB2312" w:eastAsia="仿宋_GB2312" w:hAnsi="宋体" w:hint="eastAsia"/>
          <w:color w:val="FF0000"/>
          <w:sz w:val="24"/>
          <w:szCs w:val="24"/>
        </w:rPr>
        <w:t>方咨询</w:t>
      </w:r>
      <w:proofErr w:type="gramEnd"/>
      <w:r>
        <w:rPr>
          <w:rFonts w:ascii="仿宋_GB2312" w:eastAsia="仿宋_GB2312" w:hAnsi="宋体" w:hint="eastAsia"/>
          <w:color w:val="FF0000"/>
          <w:sz w:val="24"/>
          <w:szCs w:val="24"/>
        </w:rPr>
        <w:t>服务热线9</w:t>
      </w:r>
      <w:r>
        <w:rPr>
          <w:rFonts w:ascii="仿宋_GB2312" w:eastAsia="仿宋_GB2312" w:hAnsi="宋体"/>
          <w:color w:val="FF0000"/>
          <w:sz w:val="24"/>
          <w:szCs w:val="24"/>
        </w:rPr>
        <w:t>5105377</w:t>
      </w:r>
      <w:r>
        <w:rPr>
          <w:rFonts w:ascii="仿宋_GB2312" w:eastAsia="仿宋_GB2312" w:hAnsi="宋体" w:hint="eastAsia"/>
          <w:color w:val="FF0000"/>
          <w:sz w:val="24"/>
          <w:szCs w:val="24"/>
        </w:rPr>
        <w:t>、4</w:t>
      </w:r>
      <w:r>
        <w:rPr>
          <w:rFonts w:ascii="仿宋_GB2312" w:eastAsia="仿宋_GB2312" w:hAnsi="宋体"/>
          <w:color w:val="FF0000"/>
          <w:sz w:val="24"/>
          <w:szCs w:val="24"/>
        </w:rPr>
        <w:t>001777177</w:t>
      </w:r>
      <w:r>
        <w:rPr>
          <w:rFonts w:ascii="仿宋_GB2312" w:eastAsia="仿宋_GB2312" w:hAnsi="宋体" w:hint="eastAsia"/>
          <w:color w:val="FF0000"/>
          <w:sz w:val="24"/>
          <w:szCs w:val="24"/>
        </w:rPr>
        <w:t>（免拨区号，市话资费）</w:t>
      </w:r>
    </w:p>
    <w:p w14:paraId="4F8764BF" w14:textId="77777777" w:rsidR="0013542A" w:rsidRDefault="00BE6523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color w:val="FF0000"/>
          <w:sz w:val="24"/>
          <w:szCs w:val="24"/>
        </w:rPr>
      </w:pPr>
      <w:r>
        <w:rPr>
          <w:rFonts w:ascii="仿宋_GB2312" w:eastAsia="仿宋_GB2312" w:hAnsi="宋体" w:hint="eastAsia"/>
          <w:color w:val="FF0000"/>
          <w:sz w:val="24"/>
          <w:szCs w:val="24"/>
        </w:rPr>
        <w:t>了解品牌更多信息请咨询企业官方项目对接人李洁（</w:t>
      </w:r>
      <w:proofErr w:type="gramStart"/>
      <w:r>
        <w:rPr>
          <w:rFonts w:ascii="仿宋_GB2312" w:eastAsia="仿宋_GB2312" w:hAnsi="宋体" w:hint="eastAsia"/>
          <w:color w:val="FF0000"/>
          <w:sz w:val="24"/>
          <w:szCs w:val="24"/>
        </w:rPr>
        <w:t>扫二维码加</w:t>
      </w:r>
      <w:proofErr w:type="gramEnd"/>
      <w:r>
        <w:rPr>
          <w:rFonts w:ascii="仿宋_GB2312" w:eastAsia="仿宋_GB2312" w:hAnsi="宋体" w:hint="eastAsia"/>
          <w:color w:val="FF0000"/>
          <w:sz w:val="24"/>
          <w:szCs w:val="24"/>
        </w:rPr>
        <w:t>V</w:t>
      </w:r>
      <w:r>
        <w:rPr>
          <w:rFonts w:ascii="仿宋_GB2312" w:eastAsia="仿宋_GB2312" w:hAnsi="宋体"/>
          <w:color w:val="FF0000"/>
          <w:sz w:val="24"/>
          <w:szCs w:val="24"/>
        </w:rPr>
        <w:t>X</w:t>
      </w:r>
      <w:r>
        <w:rPr>
          <w:rFonts w:ascii="仿宋_GB2312" w:eastAsia="仿宋_GB2312" w:hAnsi="宋体" w:hint="eastAsia"/>
          <w:color w:val="FF0000"/>
          <w:sz w:val="24"/>
          <w:szCs w:val="24"/>
        </w:rPr>
        <w:t>）</w:t>
      </w:r>
    </w:p>
    <w:p w14:paraId="1830E428" w14:textId="77777777" w:rsidR="0013542A" w:rsidRDefault="00BE6523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color w:val="FF0000"/>
          <w:sz w:val="24"/>
          <w:szCs w:val="24"/>
        </w:rPr>
      </w:pPr>
      <w:r>
        <w:rPr>
          <w:noProof/>
        </w:rPr>
        <w:drawing>
          <wp:inline distT="0" distB="0" distL="114300" distR="114300" wp14:anchorId="233FA01D" wp14:editId="5AEE44D0">
            <wp:extent cx="2613025" cy="2508885"/>
            <wp:effectExtent l="0" t="0" r="158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60686" t="56726" r="6863" b="28824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942C" w14:textId="77777777" w:rsidR="0013542A" w:rsidRDefault="00BE6523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color w:val="FF0000"/>
          <w:sz w:val="24"/>
          <w:szCs w:val="24"/>
        </w:rPr>
      </w:pPr>
      <w:r>
        <w:rPr>
          <w:rFonts w:ascii="仿宋_GB2312" w:eastAsia="仿宋_GB2312" w:hAnsi="宋体" w:hint="eastAsia"/>
          <w:color w:val="FF0000"/>
          <w:sz w:val="24"/>
          <w:szCs w:val="24"/>
        </w:rPr>
        <w:t>产品订购</w:t>
      </w:r>
      <w:proofErr w:type="gramStart"/>
      <w:r>
        <w:rPr>
          <w:rFonts w:ascii="仿宋_GB2312" w:eastAsia="仿宋_GB2312" w:hAnsi="宋体" w:hint="eastAsia"/>
          <w:color w:val="FF0000"/>
          <w:sz w:val="24"/>
          <w:szCs w:val="24"/>
        </w:rPr>
        <w:t>相关请</w:t>
      </w:r>
      <w:proofErr w:type="gramEnd"/>
      <w:r>
        <w:rPr>
          <w:rFonts w:ascii="仿宋_GB2312" w:eastAsia="仿宋_GB2312" w:hAnsi="宋体" w:hint="eastAsia"/>
          <w:color w:val="FF0000"/>
          <w:sz w:val="24"/>
          <w:szCs w:val="24"/>
        </w:rPr>
        <w:t>拨打13777436818、4006338088（</w:t>
      </w:r>
      <w:proofErr w:type="gramStart"/>
      <w:r>
        <w:rPr>
          <w:rFonts w:ascii="仿宋_GB2312" w:eastAsia="仿宋_GB2312" w:hAnsi="宋体" w:hint="eastAsia"/>
          <w:color w:val="FF0000"/>
          <w:sz w:val="24"/>
          <w:szCs w:val="24"/>
        </w:rPr>
        <w:t>扫二维码加</w:t>
      </w:r>
      <w:proofErr w:type="gramEnd"/>
      <w:r>
        <w:rPr>
          <w:rFonts w:ascii="仿宋_GB2312" w:eastAsia="仿宋_GB2312" w:hAnsi="宋体" w:hint="eastAsia"/>
          <w:color w:val="FF0000"/>
          <w:sz w:val="24"/>
          <w:szCs w:val="24"/>
        </w:rPr>
        <w:t>V</w:t>
      </w:r>
      <w:r>
        <w:rPr>
          <w:rFonts w:ascii="仿宋_GB2312" w:eastAsia="仿宋_GB2312" w:hAnsi="宋体"/>
          <w:color w:val="FF0000"/>
          <w:sz w:val="24"/>
          <w:szCs w:val="24"/>
        </w:rPr>
        <w:t>X</w:t>
      </w:r>
      <w:r>
        <w:rPr>
          <w:rFonts w:ascii="仿宋_GB2312" w:eastAsia="仿宋_GB2312" w:hAnsi="宋体" w:hint="eastAsia"/>
          <w:color w:val="FF0000"/>
          <w:sz w:val="24"/>
          <w:szCs w:val="24"/>
        </w:rPr>
        <w:t>）</w:t>
      </w:r>
    </w:p>
    <w:p w14:paraId="6C1A13F4" w14:textId="77777777" w:rsidR="0013542A" w:rsidRDefault="0013542A">
      <w:pPr>
        <w:spacing w:line="360" w:lineRule="auto"/>
        <w:rPr>
          <w:rFonts w:ascii="仿宋_GB2312" w:eastAsia="仿宋_GB2312" w:hAnsi="宋体"/>
          <w:color w:val="FF0000"/>
          <w:sz w:val="24"/>
          <w:szCs w:val="24"/>
        </w:rPr>
      </w:pPr>
    </w:p>
    <w:p w14:paraId="3F7C6BC8" w14:textId="77777777" w:rsidR="0013542A" w:rsidRDefault="00BE6523">
      <w:pPr>
        <w:spacing w:line="360" w:lineRule="auto"/>
        <w:rPr>
          <w:color w:val="FF0000"/>
        </w:rPr>
      </w:pPr>
      <w:r>
        <w:rPr>
          <w:rFonts w:hint="eastAsia"/>
        </w:rPr>
        <w:t xml:space="preserve">      </w:t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114300" distR="114300" wp14:anchorId="01D2B5F5" wp14:editId="0B9B3C0B">
            <wp:extent cx="2205355" cy="2202815"/>
            <wp:effectExtent l="0" t="0" r="4445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3542A">
      <w:headerReference w:type="default" r:id="rId9"/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3B1" w14:textId="77777777" w:rsidR="00C1448E" w:rsidRDefault="00C1448E">
      <w:r>
        <w:separator/>
      </w:r>
    </w:p>
  </w:endnote>
  <w:endnote w:type="continuationSeparator" w:id="0">
    <w:p w14:paraId="25D444B1" w14:textId="77777777" w:rsidR="00C1448E" w:rsidRDefault="00C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5CF8" w14:textId="77777777" w:rsidR="00C1448E" w:rsidRDefault="00C1448E">
      <w:r>
        <w:separator/>
      </w:r>
    </w:p>
  </w:footnote>
  <w:footnote w:type="continuationSeparator" w:id="0">
    <w:p w14:paraId="69CBCB05" w14:textId="77777777" w:rsidR="00C1448E" w:rsidRDefault="00C1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BE98" w14:textId="77777777" w:rsidR="0013542A" w:rsidRDefault="0013542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10"/>
    <w:multiLevelType w:val="singleLevel"/>
    <w:tmpl w:val="0000001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A545963"/>
    <w:multiLevelType w:val="multilevel"/>
    <w:tmpl w:val="3A545963"/>
    <w:lvl w:ilvl="0">
      <w:start w:val="1"/>
      <w:numFmt w:val="decimal"/>
      <w:lvlText w:val="%1."/>
      <w:lvlJc w:val="left"/>
      <w:pPr>
        <w:tabs>
          <w:tab w:val="left" w:pos="720"/>
        </w:tabs>
        <w:ind w:left="154" w:firstLine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46"/>
        </w:tabs>
        <w:ind w:left="480" w:firstLine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720"/>
          <w:tab w:val="left" w:pos="1466"/>
        </w:tabs>
        <w:ind w:left="900" w:firstLine="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20"/>
          <w:tab w:val="left" w:pos="1886"/>
        </w:tabs>
        <w:ind w:left="1320" w:firstLine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720"/>
          <w:tab w:val="left" w:pos="2306"/>
        </w:tabs>
        <w:ind w:left="1740" w:firstLine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720"/>
          <w:tab w:val="left" w:pos="2726"/>
        </w:tabs>
        <w:ind w:left="2160" w:firstLine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20"/>
          <w:tab w:val="left" w:pos="3146"/>
        </w:tabs>
        <w:ind w:left="2580" w:firstLine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720"/>
          <w:tab w:val="left" w:pos="3566"/>
        </w:tabs>
        <w:ind w:left="3000" w:firstLine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720"/>
          <w:tab w:val="left" w:pos="3986"/>
        </w:tabs>
        <w:ind w:left="3420" w:firstLine="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287136"/>
    <w:multiLevelType w:val="multilevel"/>
    <w:tmpl w:val="4C287136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9E7FAA"/>
    <w:multiLevelType w:val="multilevel"/>
    <w:tmpl w:val="639E7F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0095869">
    <w:abstractNumId w:val="3"/>
  </w:num>
  <w:num w:numId="2" w16cid:durableId="1777284084">
    <w:abstractNumId w:val="1"/>
  </w:num>
  <w:num w:numId="3" w16cid:durableId="38867894">
    <w:abstractNumId w:val="0"/>
  </w:num>
  <w:num w:numId="4" w16cid:durableId="729571733">
    <w:abstractNumId w:val="2"/>
  </w:num>
  <w:num w:numId="5" w16cid:durableId="1727334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0OTZkZmNlNTM0YWJiODdiN2FjYjM3MTQ3NWZkZjQifQ=="/>
  </w:docVars>
  <w:rsids>
    <w:rsidRoot w:val="001D2C0A"/>
    <w:rsid w:val="000012C2"/>
    <w:rsid w:val="000026C2"/>
    <w:rsid w:val="000036BA"/>
    <w:rsid w:val="0000466A"/>
    <w:rsid w:val="00006884"/>
    <w:rsid w:val="00006B82"/>
    <w:rsid w:val="00011792"/>
    <w:rsid w:val="000120A3"/>
    <w:rsid w:val="00013394"/>
    <w:rsid w:val="000141BA"/>
    <w:rsid w:val="00015200"/>
    <w:rsid w:val="00021A7E"/>
    <w:rsid w:val="00022A5A"/>
    <w:rsid w:val="000245DF"/>
    <w:rsid w:val="0003078E"/>
    <w:rsid w:val="000315E7"/>
    <w:rsid w:val="00033A67"/>
    <w:rsid w:val="00040768"/>
    <w:rsid w:val="00042A39"/>
    <w:rsid w:val="00044077"/>
    <w:rsid w:val="00046502"/>
    <w:rsid w:val="00051862"/>
    <w:rsid w:val="00054D69"/>
    <w:rsid w:val="00055F37"/>
    <w:rsid w:val="0005643B"/>
    <w:rsid w:val="00057FF8"/>
    <w:rsid w:val="00061672"/>
    <w:rsid w:val="000622A9"/>
    <w:rsid w:val="00062392"/>
    <w:rsid w:val="000623AF"/>
    <w:rsid w:val="00062EA5"/>
    <w:rsid w:val="000637E7"/>
    <w:rsid w:val="00070B2B"/>
    <w:rsid w:val="00072CD0"/>
    <w:rsid w:val="000867A5"/>
    <w:rsid w:val="00096C9D"/>
    <w:rsid w:val="000A63D6"/>
    <w:rsid w:val="000A7C4A"/>
    <w:rsid w:val="000B483C"/>
    <w:rsid w:val="000B4D7E"/>
    <w:rsid w:val="000C4778"/>
    <w:rsid w:val="000D095A"/>
    <w:rsid w:val="000D32BF"/>
    <w:rsid w:val="000E2BED"/>
    <w:rsid w:val="000E4543"/>
    <w:rsid w:val="000F49CC"/>
    <w:rsid w:val="000F7837"/>
    <w:rsid w:val="0010075C"/>
    <w:rsid w:val="001016E4"/>
    <w:rsid w:val="00104BC5"/>
    <w:rsid w:val="0011011A"/>
    <w:rsid w:val="001107D1"/>
    <w:rsid w:val="00111816"/>
    <w:rsid w:val="001159BD"/>
    <w:rsid w:val="00115A55"/>
    <w:rsid w:val="00117040"/>
    <w:rsid w:val="00120CF8"/>
    <w:rsid w:val="00124335"/>
    <w:rsid w:val="00124BBA"/>
    <w:rsid w:val="001256C6"/>
    <w:rsid w:val="00126E6C"/>
    <w:rsid w:val="00127775"/>
    <w:rsid w:val="0013012D"/>
    <w:rsid w:val="0013542A"/>
    <w:rsid w:val="00136A6D"/>
    <w:rsid w:val="001414FD"/>
    <w:rsid w:val="00153E44"/>
    <w:rsid w:val="001549B9"/>
    <w:rsid w:val="00157562"/>
    <w:rsid w:val="001628CF"/>
    <w:rsid w:val="001633EE"/>
    <w:rsid w:val="00167532"/>
    <w:rsid w:val="00176FEB"/>
    <w:rsid w:val="001820A5"/>
    <w:rsid w:val="00182840"/>
    <w:rsid w:val="00184F74"/>
    <w:rsid w:val="001874FC"/>
    <w:rsid w:val="00187CF0"/>
    <w:rsid w:val="00187E73"/>
    <w:rsid w:val="00190520"/>
    <w:rsid w:val="00190B37"/>
    <w:rsid w:val="0019202C"/>
    <w:rsid w:val="001A29C8"/>
    <w:rsid w:val="001A2D69"/>
    <w:rsid w:val="001A3490"/>
    <w:rsid w:val="001A372B"/>
    <w:rsid w:val="001A5154"/>
    <w:rsid w:val="001A5E89"/>
    <w:rsid w:val="001B20A1"/>
    <w:rsid w:val="001B2487"/>
    <w:rsid w:val="001B5428"/>
    <w:rsid w:val="001C007E"/>
    <w:rsid w:val="001C09BC"/>
    <w:rsid w:val="001C182D"/>
    <w:rsid w:val="001C5EAB"/>
    <w:rsid w:val="001C7BE1"/>
    <w:rsid w:val="001D2807"/>
    <w:rsid w:val="001D2A5A"/>
    <w:rsid w:val="001D2C0A"/>
    <w:rsid w:val="001D6C42"/>
    <w:rsid w:val="001E628D"/>
    <w:rsid w:val="001E7689"/>
    <w:rsid w:val="001F3BA2"/>
    <w:rsid w:val="001F3F6A"/>
    <w:rsid w:val="001F758A"/>
    <w:rsid w:val="00201BF0"/>
    <w:rsid w:val="002056BF"/>
    <w:rsid w:val="00214CC0"/>
    <w:rsid w:val="002214F8"/>
    <w:rsid w:val="00222550"/>
    <w:rsid w:val="00222749"/>
    <w:rsid w:val="00223CFA"/>
    <w:rsid w:val="00236E1F"/>
    <w:rsid w:val="002437F9"/>
    <w:rsid w:val="002446AB"/>
    <w:rsid w:val="002448B7"/>
    <w:rsid w:val="0025007E"/>
    <w:rsid w:val="00256124"/>
    <w:rsid w:val="00256C67"/>
    <w:rsid w:val="00270165"/>
    <w:rsid w:val="002717A3"/>
    <w:rsid w:val="00273C68"/>
    <w:rsid w:val="00282757"/>
    <w:rsid w:val="002838B5"/>
    <w:rsid w:val="002857E2"/>
    <w:rsid w:val="0029038C"/>
    <w:rsid w:val="002920DC"/>
    <w:rsid w:val="002920EA"/>
    <w:rsid w:val="002A300B"/>
    <w:rsid w:val="002A3EE4"/>
    <w:rsid w:val="002B5729"/>
    <w:rsid w:val="002B70F3"/>
    <w:rsid w:val="002B7A0A"/>
    <w:rsid w:val="002C08AF"/>
    <w:rsid w:val="002C3BC3"/>
    <w:rsid w:val="002C3EA0"/>
    <w:rsid w:val="002C4B67"/>
    <w:rsid w:val="002D0CE0"/>
    <w:rsid w:val="002D3E55"/>
    <w:rsid w:val="002D7708"/>
    <w:rsid w:val="002F1072"/>
    <w:rsid w:val="002F23C9"/>
    <w:rsid w:val="002F30B6"/>
    <w:rsid w:val="002F6428"/>
    <w:rsid w:val="0030491F"/>
    <w:rsid w:val="00310622"/>
    <w:rsid w:val="00312F0D"/>
    <w:rsid w:val="00313B65"/>
    <w:rsid w:val="003170DC"/>
    <w:rsid w:val="00324D13"/>
    <w:rsid w:val="003266D6"/>
    <w:rsid w:val="00327D58"/>
    <w:rsid w:val="00330B4B"/>
    <w:rsid w:val="003532EF"/>
    <w:rsid w:val="003639E9"/>
    <w:rsid w:val="003650B6"/>
    <w:rsid w:val="00373499"/>
    <w:rsid w:val="00373DEA"/>
    <w:rsid w:val="00374346"/>
    <w:rsid w:val="00376ACF"/>
    <w:rsid w:val="00395DE6"/>
    <w:rsid w:val="003967B1"/>
    <w:rsid w:val="00397EA7"/>
    <w:rsid w:val="003A0EBC"/>
    <w:rsid w:val="003A78CB"/>
    <w:rsid w:val="003B0F63"/>
    <w:rsid w:val="003B157A"/>
    <w:rsid w:val="003B5676"/>
    <w:rsid w:val="003C47DE"/>
    <w:rsid w:val="003C68D4"/>
    <w:rsid w:val="003D0EDD"/>
    <w:rsid w:val="003D3828"/>
    <w:rsid w:val="003D54DC"/>
    <w:rsid w:val="003E0A14"/>
    <w:rsid w:val="003E3730"/>
    <w:rsid w:val="003E6187"/>
    <w:rsid w:val="003F247C"/>
    <w:rsid w:val="0040236C"/>
    <w:rsid w:val="00403B30"/>
    <w:rsid w:val="004055A7"/>
    <w:rsid w:val="00407CB8"/>
    <w:rsid w:val="004122E1"/>
    <w:rsid w:val="00412869"/>
    <w:rsid w:val="00412F4F"/>
    <w:rsid w:val="004175A5"/>
    <w:rsid w:val="00423A53"/>
    <w:rsid w:val="004321F2"/>
    <w:rsid w:val="0043271F"/>
    <w:rsid w:val="0044515D"/>
    <w:rsid w:val="004460FF"/>
    <w:rsid w:val="00447614"/>
    <w:rsid w:val="00447DA3"/>
    <w:rsid w:val="00450B34"/>
    <w:rsid w:val="00454D9F"/>
    <w:rsid w:val="0045664C"/>
    <w:rsid w:val="00461BB6"/>
    <w:rsid w:val="00462EA7"/>
    <w:rsid w:val="00463E40"/>
    <w:rsid w:val="004674B1"/>
    <w:rsid w:val="00470D16"/>
    <w:rsid w:val="00471AF5"/>
    <w:rsid w:val="00473DAF"/>
    <w:rsid w:val="00474697"/>
    <w:rsid w:val="00476BA8"/>
    <w:rsid w:val="004801CF"/>
    <w:rsid w:val="00482D7B"/>
    <w:rsid w:val="00483D7C"/>
    <w:rsid w:val="00484845"/>
    <w:rsid w:val="0048530A"/>
    <w:rsid w:val="00491E9A"/>
    <w:rsid w:val="00492696"/>
    <w:rsid w:val="004B6700"/>
    <w:rsid w:val="004C0208"/>
    <w:rsid w:val="004C304F"/>
    <w:rsid w:val="004C412F"/>
    <w:rsid w:val="004C4DA9"/>
    <w:rsid w:val="004C73E1"/>
    <w:rsid w:val="004D048E"/>
    <w:rsid w:val="004D2E28"/>
    <w:rsid w:val="004D62A6"/>
    <w:rsid w:val="004E28A8"/>
    <w:rsid w:val="004E5BBD"/>
    <w:rsid w:val="004E6F93"/>
    <w:rsid w:val="004E768A"/>
    <w:rsid w:val="004F3C82"/>
    <w:rsid w:val="004F65D1"/>
    <w:rsid w:val="004F7E62"/>
    <w:rsid w:val="00502AAB"/>
    <w:rsid w:val="00505305"/>
    <w:rsid w:val="00512C35"/>
    <w:rsid w:val="005163D7"/>
    <w:rsid w:val="0051660F"/>
    <w:rsid w:val="00517935"/>
    <w:rsid w:val="0052088E"/>
    <w:rsid w:val="00523C26"/>
    <w:rsid w:val="00526608"/>
    <w:rsid w:val="00531F70"/>
    <w:rsid w:val="00540A8E"/>
    <w:rsid w:val="00547FCE"/>
    <w:rsid w:val="00552A1D"/>
    <w:rsid w:val="005534D1"/>
    <w:rsid w:val="00554F3B"/>
    <w:rsid w:val="00556C12"/>
    <w:rsid w:val="005626D8"/>
    <w:rsid w:val="00562B2A"/>
    <w:rsid w:val="0056473D"/>
    <w:rsid w:val="005710A7"/>
    <w:rsid w:val="00581AD0"/>
    <w:rsid w:val="00586BFA"/>
    <w:rsid w:val="005877F2"/>
    <w:rsid w:val="005879EF"/>
    <w:rsid w:val="00591A10"/>
    <w:rsid w:val="005940A9"/>
    <w:rsid w:val="005945E7"/>
    <w:rsid w:val="005947BB"/>
    <w:rsid w:val="0059782E"/>
    <w:rsid w:val="005A20FD"/>
    <w:rsid w:val="005A3064"/>
    <w:rsid w:val="005B16E7"/>
    <w:rsid w:val="005B1B19"/>
    <w:rsid w:val="005C0A9F"/>
    <w:rsid w:val="005C400E"/>
    <w:rsid w:val="005C4138"/>
    <w:rsid w:val="005C55AF"/>
    <w:rsid w:val="005D2588"/>
    <w:rsid w:val="005D6562"/>
    <w:rsid w:val="005D715F"/>
    <w:rsid w:val="005D7222"/>
    <w:rsid w:val="005D7F9D"/>
    <w:rsid w:val="005E1337"/>
    <w:rsid w:val="005E24CC"/>
    <w:rsid w:val="005E3944"/>
    <w:rsid w:val="005F4B3C"/>
    <w:rsid w:val="0060019B"/>
    <w:rsid w:val="00607D3A"/>
    <w:rsid w:val="00613465"/>
    <w:rsid w:val="00614091"/>
    <w:rsid w:val="006234B5"/>
    <w:rsid w:val="00624C5C"/>
    <w:rsid w:val="0063411D"/>
    <w:rsid w:val="0064633B"/>
    <w:rsid w:val="00647327"/>
    <w:rsid w:val="00654598"/>
    <w:rsid w:val="00657788"/>
    <w:rsid w:val="006578D1"/>
    <w:rsid w:val="00661A64"/>
    <w:rsid w:val="00661C94"/>
    <w:rsid w:val="00663220"/>
    <w:rsid w:val="00664475"/>
    <w:rsid w:val="0066772B"/>
    <w:rsid w:val="00667C31"/>
    <w:rsid w:val="006740B0"/>
    <w:rsid w:val="0067648B"/>
    <w:rsid w:val="00677A3A"/>
    <w:rsid w:val="00677B7C"/>
    <w:rsid w:val="00682552"/>
    <w:rsid w:val="0068686E"/>
    <w:rsid w:val="00692247"/>
    <w:rsid w:val="006946D0"/>
    <w:rsid w:val="0069698B"/>
    <w:rsid w:val="00696A90"/>
    <w:rsid w:val="006979BE"/>
    <w:rsid w:val="006A0EB4"/>
    <w:rsid w:val="006A5A0C"/>
    <w:rsid w:val="006A7E31"/>
    <w:rsid w:val="006B0BEE"/>
    <w:rsid w:val="006B502E"/>
    <w:rsid w:val="006B7148"/>
    <w:rsid w:val="006C0388"/>
    <w:rsid w:val="006C2715"/>
    <w:rsid w:val="006D520D"/>
    <w:rsid w:val="006D6F39"/>
    <w:rsid w:val="006E1DF2"/>
    <w:rsid w:val="006E2632"/>
    <w:rsid w:val="006E48AE"/>
    <w:rsid w:val="006E4934"/>
    <w:rsid w:val="006F21D0"/>
    <w:rsid w:val="006F32AD"/>
    <w:rsid w:val="006F3F8D"/>
    <w:rsid w:val="006F6968"/>
    <w:rsid w:val="00711615"/>
    <w:rsid w:val="0071240C"/>
    <w:rsid w:val="00713CBA"/>
    <w:rsid w:val="00715A85"/>
    <w:rsid w:val="00715DCE"/>
    <w:rsid w:val="00726F5D"/>
    <w:rsid w:val="00726FA1"/>
    <w:rsid w:val="00734BA7"/>
    <w:rsid w:val="007373E4"/>
    <w:rsid w:val="00742A64"/>
    <w:rsid w:val="00745F4F"/>
    <w:rsid w:val="00747CD9"/>
    <w:rsid w:val="00755542"/>
    <w:rsid w:val="007578DE"/>
    <w:rsid w:val="0077621F"/>
    <w:rsid w:val="00776A06"/>
    <w:rsid w:val="007857F0"/>
    <w:rsid w:val="00792155"/>
    <w:rsid w:val="00792370"/>
    <w:rsid w:val="00792BBC"/>
    <w:rsid w:val="00793A9C"/>
    <w:rsid w:val="00795012"/>
    <w:rsid w:val="00797A1F"/>
    <w:rsid w:val="007A24EC"/>
    <w:rsid w:val="007A521E"/>
    <w:rsid w:val="007A67D5"/>
    <w:rsid w:val="007B0354"/>
    <w:rsid w:val="007B04DF"/>
    <w:rsid w:val="007B26BA"/>
    <w:rsid w:val="007C1904"/>
    <w:rsid w:val="007C192A"/>
    <w:rsid w:val="007C5507"/>
    <w:rsid w:val="007D6B52"/>
    <w:rsid w:val="007E4685"/>
    <w:rsid w:val="007E70EA"/>
    <w:rsid w:val="007E7685"/>
    <w:rsid w:val="007E7D67"/>
    <w:rsid w:val="007F218F"/>
    <w:rsid w:val="007F34E3"/>
    <w:rsid w:val="007F523E"/>
    <w:rsid w:val="007F5729"/>
    <w:rsid w:val="007F6F4C"/>
    <w:rsid w:val="00803163"/>
    <w:rsid w:val="0080613A"/>
    <w:rsid w:val="00806626"/>
    <w:rsid w:val="008116EF"/>
    <w:rsid w:val="00825735"/>
    <w:rsid w:val="00831A25"/>
    <w:rsid w:val="00837ACD"/>
    <w:rsid w:val="00843581"/>
    <w:rsid w:val="00851B90"/>
    <w:rsid w:val="00853248"/>
    <w:rsid w:val="008557C6"/>
    <w:rsid w:val="008612D8"/>
    <w:rsid w:val="00865BC5"/>
    <w:rsid w:val="00867293"/>
    <w:rsid w:val="0086799C"/>
    <w:rsid w:val="00873931"/>
    <w:rsid w:val="0087541B"/>
    <w:rsid w:val="00880B8E"/>
    <w:rsid w:val="0089237F"/>
    <w:rsid w:val="00893508"/>
    <w:rsid w:val="00893F28"/>
    <w:rsid w:val="008A20BB"/>
    <w:rsid w:val="008A46BF"/>
    <w:rsid w:val="008A4D9F"/>
    <w:rsid w:val="008C0AEF"/>
    <w:rsid w:val="008C151B"/>
    <w:rsid w:val="008C1521"/>
    <w:rsid w:val="008C6664"/>
    <w:rsid w:val="008D68B8"/>
    <w:rsid w:val="008E3698"/>
    <w:rsid w:val="008E5DDA"/>
    <w:rsid w:val="008F201D"/>
    <w:rsid w:val="008F32C8"/>
    <w:rsid w:val="008F3805"/>
    <w:rsid w:val="00903B60"/>
    <w:rsid w:val="00917047"/>
    <w:rsid w:val="00922338"/>
    <w:rsid w:val="009229CF"/>
    <w:rsid w:val="009239FB"/>
    <w:rsid w:val="009248DB"/>
    <w:rsid w:val="009323B5"/>
    <w:rsid w:val="0093641E"/>
    <w:rsid w:val="00947DB0"/>
    <w:rsid w:val="00952B6A"/>
    <w:rsid w:val="00953B75"/>
    <w:rsid w:val="009541CF"/>
    <w:rsid w:val="00956BAB"/>
    <w:rsid w:val="00957978"/>
    <w:rsid w:val="00957AE4"/>
    <w:rsid w:val="00961771"/>
    <w:rsid w:val="009635C1"/>
    <w:rsid w:val="00966691"/>
    <w:rsid w:val="00967680"/>
    <w:rsid w:val="0097209B"/>
    <w:rsid w:val="0098198A"/>
    <w:rsid w:val="00981E82"/>
    <w:rsid w:val="00981F93"/>
    <w:rsid w:val="009822D7"/>
    <w:rsid w:val="009822D8"/>
    <w:rsid w:val="00983ACE"/>
    <w:rsid w:val="00985A85"/>
    <w:rsid w:val="00987FEE"/>
    <w:rsid w:val="00993F43"/>
    <w:rsid w:val="009944B4"/>
    <w:rsid w:val="00995803"/>
    <w:rsid w:val="00996167"/>
    <w:rsid w:val="009A1CCD"/>
    <w:rsid w:val="009A311A"/>
    <w:rsid w:val="009A46F4"/>
    <w:rsid w:val="009B2E16"/>
    <w:rsid w:val="009B3B3A"/>
    <w:rsid w:val="009B6AB3"/>
    <w:rsid w:val="009C18E8"/>
    <w:rsid w:val="009C4F45"/>
    <w:rsid w:val="009D335B"/>
    <w:rsid w:val="009D3D1C"/>
    <w:rsid w:val="009E2B28"/>
    <w:rsid w:val="009E5620"/>
    <w:rsid w:val="009E7E2F"/>
    <w:rsid w:val="009F099F"/>
    <w:rsid w:val="00A00D89"/>
    <w:rsid w:val="00A023E5"/>
    <w:rsid w:val="00A072B1"/>
    <w:rsid w:val="00A10C67"/>
    <w:rsid w:val="00A118A5"/>
    <w:rsid w:val="00A11A46"/>
    <w:rsid w:val="00A16D5E"/>
    <w:rsid w:val="00A20850"/>
    <w:rsid w:val="00A258B1"/>
    <w:rsid w:val="00A30C9D"/>
    <w:rsid w:val="00A329DC"/>
    <w:rsid w:val="00A455BF"/>
    <w:rsid w:val="00A45894"/>
    <w:rsid w:val="00A47603"/>
    <w:rsid w:val="00A47F24"/>
    <w:rsid w:val="00A47FB9"/>
    <w:rsid w:val="00A52324"/>
    <w:rsid w:val="00A62421"/>
    <w:rsid w:val="00A742B2"/>
    <w:rsid w:val="00A7621F"/>
    <w:rsid w:val="00A81D00"/>
    <w:rsid w:val="00A90898"/>
    <w:rsid w:val="00A940DC"/>
    <w:rsid w:val="00A94AA6"/>
    <w:rsid w:val="00AA60EF"/>
    <w:rsid w:val="00AB0E1E"/>
    <w:rsid w:val="00AB120C"/>
    <w:rsid w:val="00AB2C19"/>
    <w:rsid w:val="00AB70C2"/>
    <w:rsid w:val="00AC2859"/>
    <w:rsid w:val="00AC6C42"/>
    <w:rsid w:val="00AD0CCD"/>
    <w:rsid w:val="00AD24BB"/>
    <w:rsid w:val="00AD3ED3"/>
    <w:rsid w:val="00AD607B"/>
    <w:rsid w:val="00AE297D"/>
    <w:rsid w:val="00AE2AD4"/>
    <w:rsid w:val="00AF08BE"/>
    <w:rsid w:val="00AF298A"/>
    <w:rsid w:val="00B041B4"/>
    <w:rsid w:val="00B158DE"/>
    <w:rsid w:val="00B165BF"/>
    <w:rsid w:val="00B16BC1"/>
    <w:rsid w:val="00B22F71"/>
    <w:rsid w:val="00B260FF"/>
    <w:rsid w:val="00B35128"/>
    <w:rsid w:val="00B35A4F"/>
    <w:rsid w:val="00B36F2A"/>
    <w:rsid w:val="00B454C3"/>
    <w:rsid w:val="00B465BD"/>
    <w:rsid w:val="00B46792"/>
    <w:rsid w:val="00B47CD6"/>
    <w:rsid w:val="00B506E0"/>
    <w:rsid w:val="00B51BB2"/>
    <w:rsid w:val="00B5700F"/>
    <w:rsid w:val="00B60C79"/>
    <w:rsid w:val="00B71544"/>
    <w:rsid w:val="00B7169E"/>
    <w:rsid w:val="00B7516F"/>
    <w:rsid w:val="00B76878"/>
    <w:rsid w:val="00B90F5E"/>
    <w:rsid w:val="00B924B6"/>
    <w:rsid w:val="00B92736"/>
    <w:rsid w:val="00BA16E2"/>
    <w:rsid w:val="00BB0C0E"/>
    <w:rsid w:val="00BB0D7F"/>
    <w:rsid w:val="00BB469B"/>
    <w:rsid w:val="00BB55B7"/>
    <w:rsid w:val="00BB644E"/>
    <w:rsid w:val="00BC1C98"/>
    <w:rsid w:val="00BC25F6"/>
    <w:rsid w:val="00BC7A48"/>
    <w:rsid w:val="00BE18DF"/>
    <w:rsid w:val="00BE1A3C"/>
    <w:rsid w:val="00BE44C7"/>
    <w:rsid w:val="00BE6523"/>
    <w:rsid w:val="00BF0089"/>
    <w:rsid w:val="00BF6637"/>
    <w:rsid w:val="00C1448E"/>
    <w:rsid w:val="00C15A39"/>
    <w:rsid w:val="00C206A7"/>
    <w:rsid w:val="00C2413E"/>
    <w:rsid w:val="00C26061"/>
    <w:rsid w:val="00C4173D"/>
    <w:rsid w:val="00C42083"/>
    <w:rsid w:val="00C46166"/>
    <w:rsid w:val="00C47127"/>
    <w:rsid w:val="00C50F84"/>
    <w:rsid w:val="00C52AA7"/>
    <w:rsid w:val="00C57B92"/>
    <w:rsid w:val="00C61A8C"/>
    <w:rsid w:val="00C6432F"/>
    <w:rsid w:val="00C64517"/>
    <w:rsid w:val="00C6514D"/>
    <w:rsid w:val="00C67353"/>
    <w:rsid w:val="00C714B4"/>
    <w:rsid w:val="00C755A7"/>
    <w:rsid w:val="00C77912"/>
    <w:rsid w:val="00C81426"/>
    <w:rsid w:val="00C823DD"/>
    <w:rsid w:val="00C83846"/>
    <w:rsid w:val="00C83F12"/>
    <w:rsid w:val="00C847AF"/>
    <w:rsid w:val="00C9173D"/>
    <w:rsid w:val="00CA63C3"/>
    <w:rsid w:val="00CA700F"/>
    <w:rsid w:val="00CB7474"/>
    <w:rsid w:val="00CB776D"/>
    <w:rsid w:val="00CC140D"/>
    <w:rsid w:val="00CC618E"/>
    <w:rsid w:val="00CC6C64"/>
    <w:rsid w:val="00CC7A91"/>
    <w:rsid w:val="00CE0A23"/>
    <w:rsid w:val="00CE750B"/>
    <w:rsid w:val="00CF065D"/>
    <w:rsid w:val="00CF5BDC"/>
    <w:rsid w:val="00CF6033"/>
    <w:rsid w:val="00D02F3A"/>
    <w:rsid w:val="00D03205"/>
    <w:rsid w:val="00D04138"/>
    <w:rsid w:val="00D07510"/>
    <w:rsid w:val="00D10721"/>
    <w:rsid w:val="00D13A3F"/>
    <w:rsid w:val="00D21575"/>
    <w:rsid w:val="00D238DB"/>
    <w:rsid w:val="00D301AF"/>
    <w:rsid w:val="00D325A6"/>
    <w:rsid w:val="00D37483"/>
    <w:rsid w:val="00D447D9"/>
    <w:rsid w:val="00D449ED"/>
    <w:rsid w:val="00D44A2B"/>
    <w:rsid w:val="00D51CA0"/>
    <w:rsid w:val="00D52EA0"/>
    <w:rsid w:val="00D608C8"/>
    <w:rsid w:val="00D6181D"/>
    <w:rsid w:val="00D63EAB"/>
    <w:rsid w:val="00D64103"/>
    <w:rsid w:val="00D64162"/>
    <w:rsid w:val="00D6472E"/>
    <w:rsid w:val="00D6584D"/>
    <w:rsid w:val="00D7551E"/>
    <w:rsid w:val="00D86920"/>
    <w:rsid w:val="00D86B15"/>
    <w:rsid w:val="00D87B34"/>
    <w:rsid w:val="00DB0E5E"/>
    <w:rsid w:val="00DC4A0A"/>
    <w:rsid w:val="00DC7E0D"/>
    <w:rsid w:val="00DD0EAB"/>
    <w:rsid w:val="00DD176C"/>
    <w:rsid w:val="00DD2D5F"/>
    <w:rsid w:val="00DD3F6C"/>
    <w:rsid w:val="00DE05FF"/>
    <w:rsid w:val="00DE09FF"/>
    <w:rsid w:val="00DE2683"/>
    <w:rsid w:val="00DE7322"/>
    <w:rsid w:val="00DE763D"/>
    <w:rsid w:val="00DF146C"/>
    <w:rsid w:val="00DF53BA"/>
    <w:rsid w:val="00E0032D"/>
    <w:rsid w:val="00E00561"/>
    <w:rsid w:val="00E014A6"/>
    <w:rsid w:val="00E068F0"/>
    <w:rsid w:val="00E1032C"/>
    <w:rsid w:val="00E279FA"/>
    <w:rsid w:val="00E34A27"/>
    <w:rsid w:val="00E34F5D"/>
    <w:rsid w:val="00E4135B"/>
    <w:rsid w:val="00E415FE"/>
    <w:rsid w:val="00E418BE"/>
    <w:rsid w:val="00E43DD8"/>
    <w:rsid w:val="00E5338B"/>
    <w:rsid w:val="00E618DA"/>
    <w:rsid w:val="00E62295"/>
    <w:rsid w:val="00E629FF"/>
    <w:rsid w:val="00E6362A"/>
    <w:rsid w:val="00E645A1"/>
    <w:rsid w:val="00E645A3"/>
    <w:rsid w:val="00E7444C"/>
    <w:rsid w:val="00E76A28"/>
    <w:rsid w:val="00E854FE"/>
    <w:rsid w:val="00E862F2"/>
    <w:rsid w:val="00E86934"/>
    <w:rsid w:val="00E92589"/>
    <w:rsid w:val="00E95C3D"/>
    <w:rsid w:val="00E974A1"/>
    <w:rsid w:val="00EA0A55"/>
    <w:rsid w:val="00EA2F03"/>
    <w:rsid w:val="00EA737A"/>
    <w:rsid w:val="00EA7D5E"/>
    <w:rsid w:val="00EA7FF8"/>
    <w:rsid w:val="00EC0326"/>
    <w:rsid w:val="00EC174C"/>
    <w:rsid w:val="00EC3766"/>
    <w:rsid w:val="00EC5EDD"/>
    <w:rsid w:val="00EC6FA3"/>
    <w:rsid w:val="00EC74D8"/>
    <w:rsid w:val="00ED0368"/>
    <w:rsid w:val="00ED0F14"/>
    <w:rsid w:val="00EE1478"/>
    <w:rsid w:val="00EE24B5"/>
    <w:rsid w:val="00EE6D4B"/>
    <w:rsid w:val="00EF3E18"/>
    <w:rsid w:val="00EF53F6"/>
    <w:rsid w:val="00EF5981"/>
    <w:rsid w:val="00EF7356"/>
    <w:rsid w:val="00F02D50"/>
    <w:rsid w:val="00F04DF8"/>
    <w:rsid w:val="00F22751"/>
    <w:rsid w:val="00F22AE4"/>
    <w:rsid w:val="00F23DAC"/>
    <w:rsid w:val="00F27131"/>
    <w:rsid w:val="00F3180C"/>
    <w:rsid w:val="00F33248"/>
    <w:rsid w:val="00F372BB"/>
    <w:rsid w:val="00F37766"/>
    <w:rsid w:val="00F41F0A"/>
    <w:rsid w:val="00F44672"/>
    <w:rsid w:val="00F521F6"/>
    <w:rsid w:val="00F5239F"/>
    <w:rsid w:val="00F57E1A"/>
    <w:rsid w:val="00F73D10"/>
    <w:rsid w:val="00F7505D"/>
    <w:rsid w:val="00F7707A"/>
    <w:rsid w:val="00F807E4"/>
    <w:rsid w:val="00F8417B"/>
    <w:rsid w:val="00F862A8"/>
    <w:rsid w:val="00F9110E"/>
    <w:rsid w:val="00F938AC"/>
    <w:rsid w:val="00F9592D"/>
    <w:rsid w:val="00FA0D42"/>
    <w:rsid w:val="00FA59C7"/>
    <w:rsid w:val="00FB00FE"/>
    <w:rsid w:val="00FB26CC"/>
    <w:rsid w:val="00FC05BE"/>
    <w:rsid w:val="00FE38FD"/>
    <w:rsid w:val="00FE3A19"/>
    <w:rsid w:val="00FE4444"/>
    <w:rsid w:val="00FF4A89"/>
    <w:rsid w:val="00FF551A"/>
    <w:rsid w:val="0FA27F63"/>
    <w:rsid w:val="11771A06"/>
    <w:rsid w:val="166C6E07"/>
    <w:rsid w:val="182519C7"/>
    <w:rsid w:val="1F0E2718"/>
    <w:rsid w:val="22E7159F"/>
    <w:rsid w:val="26E77DDF"/>
    <w:rsid w:val="29A801CE"/>
    <w:rsid w:val="2A0F51F9"/>
    <w:rsid w:val="2BCE078A"/>
    <w:rsid w:val="2FE01710"/>
    <w:rsid w:val="35C0319A"/>
    <w:rsid w:val="36294724"/>
    <w:rsid w:val="370A2397"/>
    <w:rsid w:val="377868F3"/>
    <w:rsid w:val="3A68349A"/>
    <w:rsid w:val="3CE13F07"/>
    <w:rsid w:val="40CD28B9"/>
    <w:rsid w:val="4EB67B33"/>
    <w:rsid w:val="50533685"/>
    <w:rsid w:val="55C01DB3"/>
    <w:rsid w:val="5C1616A8"/>
    <w:rsid w:val="662D7BF7"/>
    <w:rsid w:val="68293003"/>
    <w:rsid w:val="7F9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102B1"/>
  <w15:docId w15:val="{2C1382B2-3823-48C4-9C28-349385D7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b/>
      <w:kern w:val="44"/>
      <w:sz w:val="44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宋体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kern w:val="44"/>
      <w:sz w:val="44"/>
      <w:szCs w:val="24"/>
      <w:lang w:val="en-US" w:eastAsia="zh-CN" w:bidi="ar-SA"/>
    </w:rPr>
  </w:style>
  <w:style w:type="character" w:customStyle="1" w:styleId="1CharChar">
    <w:name w:val="标题 1 Char Char"/>
    <w:qFormat/>
    <w:rPr>
      <w:rFonts w:ascii="Calibri" w:eastAsia="宋体" w:hAnsi="Calibri"/>
      <w:b/>
      <w:kern w:val="44"/>
      <w:sz w:val="44"/>
      <w:szCs w:val="24"/>
      <w:lang w:val="en-US" w:eastAsia="zh-CN" w:bidi="ar-SA"/>
    </w:rPr>
  </w:style>
  <w:style w:type="character" w:customStyle="1" w:styleId="a6">
    <w:name w:val="页脚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link w:val="a3"/>
    <w:qFormat/>
    <w:rPr>
      <w:rFonts w:ascii="宋体" w:hAnsi="Calibri"/>
      <w:kern w:val="2"/>
      <w:sz w:val="18"/>
      <w:szCs w:val="18"/>
    </w:rPr>
  </w:style>
  <w:style w:type="character" w:customStyle="1" w:styleId="30">
    <w:name w:val="标题 3 字符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-11">
    <w:name w:val="彩色列表 - 着色 11"/>
    <w:basedOn w:val="a"/>
    <w:uiPriority w:val="34"/>
    <w:qFormat/>
    <w:pPr>
      <w:ind w:firstLineChars="200" w:firstLine="420"/>
    </w:pPr>
  </w:style>
  <w:style w:type="paragraph" w:customStyle="1" w:styleId="-110">
    <w:name w:val="彩色底纹 - 着色 11"/>
    <w:uiPriority w:val="99"/>
    <w:unhideWhenUsed/>
    <w:qFormat/>
    <w:rPr>
      <w:rFonts w:ascii="Calibri" w:hAnsi="Calibri"/>
      <w:kern w:val="2"/>
      <w:sz w:val="21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正文 A"/>
    <w:qFormat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 《命题单》</dc:title>
  <dc:creator>微软用户</dc:creator>
  <cp:lastModifiedBy>宁伟</cp:lastModifiedBy>
  <cp:revision>20</cp:revision>
  <cp:lastPrinted>2013-06-25T08:42:00Z</cp:lastPrinted>
  <dcterms:created xsi:type="dcterms:W3CDTF">2022-08-22T08:30:00Z</dcterms:created>
  <dcterms:modified xsi:type="dcterms:W3CDTF">2023-03-09T07:15:00Z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84530E3B38DD4C8A85C730A5130AD4B2</vt:lpwstr>
  </property>
</Properties>
</file>